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16" w:rsidRPr="005E4EDD" w:rsidRDefault="005C1116" w:rsidP="005E4EDD">
      <w:pPr>
        <w:pStyle w:val="Default"/>
        <w:rPr>
          <w:sz w:val="26"/>
          <w:szCs w:val="26"/>
        </w:rPr>
      </w:pPr>
    </w:p>
    <w:p w:rsidR="005C1116" w:rsidRPr="005E4EDD" w:rsidRDefault="005C1116" w:rsidP="005E4EDD">
      <w:pPr>
        <w:pStyle w:val="Default"/>
        <w:tabs>
          <w:tab w:val="left" w:pos="255"/>
        </w:tabs>
        <w:rPr>
          <w:sz w:val="26"/>
          <w:szCs w:val="26"/>
        </w:rPr>
      </w:pPr>
    </w:p>
    <w:p w:rsidR="005C1116" w:rsidRDefault="00FA358B" w:rsidP="00F576D5">
      <w:pPr>
        <w:pStyle w:val="Default"/>
        <w:jc w:val="right"/>
        <w:rPr>
          <w:sz w:val="26"/>
          <w:szCs w:val="26"/>
          <w:lang w:val="en-US"/>
        </w:rPr>
      </w:pPr>
      <w:r w:rsidRPr="00DB2263">
        <w:rPr>
          <w:b/>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30pt;margin-top:1.85pt;width:222.75pt;height:239.7pt;z-index:251657728" stroked="f">
            <v:textbox style="mso-next-textbox:#_x0000_s1026">
              <w:txbxContent>
                <w:tbl>
                  <w:tblPr>
                    <w:tblW w:w="4663" w:type="dxa"/>
                    <w:tblInd w:w="-459" w:type="dxa"/>
                    <w:tblLook w:val="04A0"/>
                  </w:tblPr>
                  <w:tblGrid>
                    <w:gridCol w:w="4663"/>
                  </w:tblGrid>
                  <w:tr w:rsidR="00797FB0" w:rsidTr="00F576D5">
                    <w:trPr>
                      <w:trHeight w:val="891"/>
                    </w:trPr>
                    <w:tc>
                      <w:tcPr>
                        <w:tcW w:w="4663" w:type="dxa"/>
                      </w:tcPr>
                      <w:p w:rsidR="00797FB0" w:rsidRDefault="00797FB0">
                        <w:pPr>
                          <w:jc w:val="center"/>
                          <w:rPr>
                            <w:rFonts w:ascii="Calibri" w:eastAsia="Calibri" w:hAnsi="Calibri"/>
                            <w:lang w:eastAsia="en-US"/>
                          </w:rPr>
                        </w:pPr>
                        <w:r>
                          <w:rPr>
                            <w:noProof/>
                            <w:lang w:val="en-US"/>
                          </w:rPr>
                          <w:t xml:space="preserve">        </w:t>
                        </w:r>
                        <w:r w:rsidR="001725DE">
                          <w:rPr>
                            <w:b/>
                            <w:noProof/>
                          </w:rPr>
                          <w:drawing>
                            <wp:inline distT="0" distB="0" distL="0" distR="0">
                              <wp:extent cx="495300" cy="4857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495300" cy="485775"/>
                                      </a:xfrm>
                                      <a:prstGeom prst="rect">
                                        <a:avLst/>
                                      </a:prstGeom>
                                      <a:noFill/>
                                      <a:ln w="9525">
                                        <a:noFill/>
                                        <a:miter lim="800000"/>
                                        <a:headEnd/>
                                        <a:tailEnd/>
                                      </a:ln>
                                    </pic:spPr>
                                  </pic:pic>
                                </a:graphicData>
                              </a:graphic>
                            </wp:inline>
                          </w:drawing>
                        </w:r>
                      </w:p>
                      <w:p w:rsidR="00797FB0" w:rsidRDefault="00797FB0">
                        <w:pPr>
                          <w:rPr>
                            <w:sz w:val="22"/>
                            <w:szCs w:val="22"/>
                            <w:lang w:val="en-US" w:eastAsia="en-US"/>
                          </w:rPr>
                        </w:pPr>
                      </w:p>
                    </w:tc>
                  </w:tr>
                  <w:tr w:rsidR="00797FB0" w:rsidRPr="00C50E86" w:rsidTr="00F576D5">
                    <w:trPr>
                      <w:trHeight w:val="280"/>
                    </w:trPr>
                    <w:tc>
                      <w:tcPr>
                        <w:tcW w:w="4663" w:type="dxa"/>
                      </w:tcPr>
                      <w:p w:rsidR="00797FB0" w:rsidRPr="00C50E86" w:rsidRDefault="00797FB0">
                        <w:pPr>
                          <w:jc w:val="center"/>
                          <w:rPr>
                            <w:rFonts w:ascii="Calibri" w:hAnsi="Calibri"/>
                            <w:sz w:val="22"/>
                            <w:szCs w:val="22"/>
                            <w:lang w:eastAsia="en-US"/>
                          </w:rPr>
                        </w:pPr>
                        <w:r w:rsidRPr="00C50E86">
                          <w:rPr>
                            <w:rFonts w:ascii="Calibri" w:hAnsi="Calibri"/>
                            <w:sz w:val="22"/>
                            <w:szCs w:val="22"/>
                            <w:lang w:val="en-US"/>
                          </w:rPr>
                          <w:t xml:space="preserve">          </w:t>
                        </w:r>
                        <w:r w:rsidRPr="00C50E86">
                          <w:rPr>
                            <w:rFonts w:ascii="Calibri" w:hAnsi="Calibri"/>
                            <w:sz w:val="22"/>
                            <w:szCs w:val="22"/>
                          </w:rPr>
                          <w:t>ΕΛΛΗΝΙΚΗ ΔΗΜΟΚΡΑΤΙΑ</w:t>
                        </w:r>
                      </w:p>
                    </w:tc>
                  </w:tr>
                  <w:tr w:rsidR="00797FB0" w:rsidRPr="00C50E86" w:rsidTr="00F576D5">
                    <w:trPr>
                      <w:trHeight w:val="1079"/>
                    </w:trPr>
                    <w:tc>
                      <w:tcPr>
                        <w:tcW w:w="4663" w:type="dxa"/>
                      </w:tcPr>
                      <w:p w:rsidR="00797FB0" w:rsidRPr="00C50E86" w:rsidRDefault="00797FB0" w:rsidP="00475BC1">
                        <w:pPr>
                          <w:jc w:val="center"/>
                          <w:rPr>
                            <w:rFonts w:ascii="Calibri" w:hAnsi="Calibri"/>
                            <w:sz w:val="22"/>
                            <w:szCs w:val="22"/>
                          </w:rPr>
                        </w:pPr>
                        <w:r w:rsidRPr="00C50E86">
                          <w:rPr>
                            <w:rFonts w:ascii="Calibri" w:hAnsi="Calibri"/>
                            <w:sz w:val="22"/>
                            <w:szCs w:val="22"/>
                          </w:rPr>
                          <w:t>ΥΠΟΥΡΓΕΙΟ  ΠΑΙΔΕΙΑΣ</w:t>
                        </w:r>
                        <w:r>
                          <w:rPr>
                            <w:rFonts w:ascii="Calibri" w:hAnsi="Calibri"/>
                            <w:sz w:val="22"/>
                            <w:szCs w:val="22"/>
                          </w:rPr>
                          <w:t xml:space="preserve"> ΚΑΙ ΘΡΗΣΚΕΥΜΑΤΩΝ</w:t>
                        </w:r>
                      </w:p>
                    </w:tc>
                  </w:tr>
                  <w:tr w:rsidR="00797FB0" w:rsidRPr="00C50E86" w:rsidTr="00F576D5">
                    <w:trPr>
                      <w:trHeight w:val="234"/>
                    </w:trPr>
                    <w:tc>
                      <w:tcPr>
                        <w:tcW w:w="4663" w:type="dxa"/>
                      </w:tcPr>
                      <w:p w:rsidR="00797FB0" w:rsidRPr="00C50E86" w:rsidRDefault="00797FB0" w:rsidP="00475BC1">
                        <w:pPr>
                          <w:ind w:right="-1124"/>
                          <w:rPr>
                            <w:rFonts w:ascii="Calibri" w:hAnsi="Calibri"/>
                            <w:sz w:val="18"/>
                            <w:szCs w:val="18"/>
                            <w:lang w:eastAsia="en-US"/>
                          </w:rPr>
                        </w:pPr>
                        <w:r>
                          <w:rPr>
                            <w:rFonts w:ascii="Calibri" w:hAnsi="Calibri"/>
                            <w:sz w:val="18"/>
                            <w:szCs w:val="18"/>
                          </w:rPr>
                          <w:t xml:space="preserve">                         </w:t>
                        </w:r>
                        <w:r w:rsidRPr="00C50E86">
                          <w:rPr>
                            <w:rFonts w:ascii="Calibri" w:hAnsi="Calibri"/>
                            <w:sz w:val="18"/>
                            <w:szCs w:val="18"/>
                          </w:rPr>
                          <w:t>ΠΕΡΙΦΕΡΕΙΑΚΗ   ΔΙΕΥΘΥΝΣΗ  ΠΕ. &amp;ΔΕ.</w:t>
                        </w:r>
                      </w:p>
                    </w:tc>
                  </w:tr>
                  <w:tr w:rsidR="00797FB0" w:rsidRPr="00C50E86" w:rsidTr="00F576D5">
                    <w:trPr>
                      <w:trHeight w:val="219"/>
                    </w:trPr>
                    <w:tc>
                      <w:tcPr>
                        <w:tcW w:w="4663" w:type="dxa"/>
                      </w:tcPr>
                      <w:p w:rsidR="00797FB0" w:rsidRPr="00C50E86" w:rsidRDefault="00797FB0" w:rsidP="00475BC1">
                        <w:pPr>
                          <w:jc w:val="center"/>
                          <w:rPr>
                            <w:rFonts w:ascii="Calibri" w:hAnsi="Calibri"/>
                            <w:sz w:val="18"/>
                            <w:szCs w:val="18"/>
                            <w:lang w:eastAsia="en-US"/>
                          </w:rPr>
                        </w:pPr>
                        <w:r w:rsidRPr="00C50E86">
                          <w:rPr>
                            <w:rFonts w:ascii="Calibri" w:hAnsi="Calibri"/>
                            <w:sz w:val="18"/>
                            <w:szCs w:val="18"/>
                          </w:rPr>
                          <w:t>ΕΚΠΑΙΔΕΥΣΗΣ  ΠΕΛΟΠΟΝΝΗΣΟΥ</w:t>
                        </w:r>
                      </w:p>
                    </w:tc>
                  </w:tr>
                  <w:tr w:rsidR="00797FB0" w:rsidRPr="00C50E86" w:rsidTr="00F576D5">
                    <w:trPr>
                      <w:trHeight w:val="499"/>
                    </w:trPr>
                    <w:tc>
                      <w:tcPr>
                        <w:tcW w:w="4663" w:type="dxa"/>
                      </w:tcPr>
                      <w:p w:rsidR="00797FB0" w:rsidRPr="00C50E86" w:rsidRDefault="00797FB0" w:rsidP="00475BC1">
                        <w:pPr>
                          <w:jc w:val="center"/>
                          <w:rPr>
                            <w:rFonts w:ascii="Calibri" w:eastAsia="Calibri" w:hAnsi="Calibri"/>
                            <w:bCs/>
                            <w:sz w:val="18"/>
                            <w:szCs w:val="18"/>
                            <w:lang w:eastAsia="en-US"/>
                          </w:rPr>
                        </w:pPr>
                        <w:r>
                          <w:rPr>
                            <w:rFonts w:ascii="Calibri" w:hAnsi="Calibri"/>
                            <w:bCs/>
                            <w:sz w:val="18"/>
                            <w:szCs w:val="18"/>
                          </w:rPr>
                          <w:t xml:space="preserve">    </w:t>
                        </w:r>
                        <w:r w:rsidRPr="00C50E86">
                          <w:rPr>
                            <w:rFonts w:ascii="Calibri" w:hAnsi="Calibri"/>
                            <w:bCs/>
                            <w:sz w:val="18"/>
                            <w:szCs w:val="18"/>
                          </w:rPr>
                          <w:t>Δ/ΝΣΗ Δ/ΘΜΙΑΣ ΕΚΠ/ΣΗΣ ΑΡΚΑΔΙΑΣ</w:t>
                        </w:r>
                      </w:p>
                      <w:p w:rsidR="00797FB0" w:rsidRPr="00C50E86" w:rsidRDefault="00797FB0" w:rsidP="00475BC1">
                        <w:pPr>
                          <w:spacing w:line="276" w:lineRule="auto"/>
                          <w:jc w:val="center"/>
                          <w:rPr>
                            <w:rFonts w:ascii="Calibri" w:hAnsi="Calibri"/>
                            <w:sz w:val="18"/>
                            <w:szCs w:val="18"/>
                            <w:lang w:val="en-US" w:eastAsia="en-US"/>
                          </w:rPr>
                        </w:pPr>
                        <w:r w:rsidRPr="00C50E86">
                          <w:rPr>
                            <w:rFonts w:ascii="Calibri" w:hAnsi="Calibri"/>
                            <w:bCs/>
                            <w:sz w:val="18"/>
                            <w:szCs w:val="18"/>
                            <w:lang w:val="en-US"/>
                          </w:rPr>
                          <w:t>-----</w:t>
                        </w:r>
                      </w:p>
                    </w:tc>
                  </w:tr>
                </w:tbl>
                <w:p w:rsidR="00797FB0" w:rsidRPr="00C50E86" w:rsidRDefault="00797FB0" w:rsidP="00D55825">
                  <w:pPr>
                    <w:pStyle w:val="1"/>
                    <w:rPr>
                      <w:rFonts w:ascii="Calibri" w:hAnsi="Calibri"/>
                      <w:b w:val="0"/>
                      <w:sz w:val="22"/>
                      <w:szCs w:val="22"/>
                      <w:u w:val="none"/>
                    </w:rPr>
                  </w:pPr>
                  <w:r w:rsidRPr="00C50E86">
                    <w:rPr>
                      <w:rFonts w:ascii="Calibri" w:hAnsi="Calibri"/>
                      <w:b w:val="0"/>
                      <w:sz w:val="22"/>
                      <w:szCs w:val="22"/>
                      <w:u w:val="none"/>
                      <w:lang w:val="en-US"/>
                    </w:rPr>
                    <w:t xml:space="preserve"> 1</w:t>
                  </w:r>
                  <w:r w:rsidRPr="00C50E86">
                    <w:rPr>
                      <w:rFonts w:ascii="Calibri" w:hAnsi="Calibri"/>
                      <w:b w:val="0"/>
                      <w:sz w:val="22"/>
                      <w:szCs w:val="22"/>
                      <w:u w:val="none"/>
                      <w:vertAlign w:val="superscript"/>
                      <w:lang w:val="en-US"/>
                    </w:rPr>
                    <w:t xml:space="preserve">o </w:t>
                  </w:r>
                  <w:r w:rsidRPr="00C50E86">
                    <w:rPr>
                      <w:rFonts w:ascii="Calibri" w:hAnsi="Calibri"/>
                      <w:b w:val="0"/>
                      <w:sz w:val="22"/>
                      <w:szCs w:val="22"/>
                      <w:u w:val="none"/>
                    </w:rPr>
                    <w:t>ΓΕΝΙΚΟ ΛΥΚΕΙΟ ΤΡΙΠΟΛΗΣ</w:t>
                  </w:r>
                </w:p>
                <w:p w:rsidR="00797FB0" w:rsidRPr="00C50E86" w:rsidRDefault="00797FB0" w:rsidP="00D55825">
                  <w:pPr>
                    <w:pStyle w:val="2"/>
                    <w:rPr>
                      <w:rFonts w:ascii="Calibri" w:hAnsi="Calibri"/>
                      <w:b w:val="0"/>
                      <w:sz w:val="18"/>
                      <w:szCs w:val="18"/>
                    </w:rPr>
                  </w:pPr>
                  <w:r w:rsidRPr="00C50E86">
                    <w:rPr>
                      <w:rFonts w:ascii="Calibri" w:hAnsi="Calibri"/>
                      <w:b w:val="0"/>
                      <w:sz w:val="18"/>
                      <w:szCs w:val="18"/>
                    </w:rPr>
                    <w:t>Διεύθυνση             :  22100 ΤΡΙΠΟΛΗ</w:t>
                  </w:r>
                </w:p>
                <w:p w:rsidR="00797FB0" w:rsidRPr="00C50E86" w:rsidRDefault="00797FB0" w:rsidP="00D55825">
                  <w:pPr>
                    <w:rPr>
                      <w:rFonts w:ascii="Calibri" w:hAnsi="Calibri"/>
                      <w:sz w:val="18"/>
                      <w:szCs w:val="18"/>
                    </w:rPr>
                  </w:pPr>
                  <w:r w:rsidRPr="00C50E86">
                    <w:rPr>
                      <w:rFonts w:ascii="Calibri" w:hAnsi="Calibri"/>
                      <w:sz w:val="18"/>
                      <w:szCs w:val="18"/>
                    </w:rPr>
                    <w:t>Τηλέφωνο              : 2710-225969</w:t>
                  </w:r>
                </w:p>
                <w:p w:rsidR="00797FB0" w:rsidRPr="00C50E86" w:rsidRDefault="00590E6C" w:rsidP="00D55825">
                  <w:pPr>
                    <w:rPr>
                      <w:rFonts w:ascii="Calibri" w:hAnsi="Calibri"/>
                      <w:sz w:val="18"/>
                      <w:szCs w:val="18"/>
                    </w:rPr>
                  </w:pPr>
                  <w:r>
                    <w:rPr>
                      <w:rFonts w:ascii="Calibri" w:hAnsi="Calibri"/>
                      <w:sz w:val="18"/>
                      <w:szCs w:val="18"/>
                    </w:rPr>
                    <w:t>Τηλεομοιοτυπία   : 2710-224023</w:t>
                  </w:r>
                </w:p>
                <w:p w:rsidR="00797FB0" w:rsidRDefault="00797FB0" w:rsidP="00D55825">
                  <w:pPr>
                    <w:rPr>
                      <w:rFonts w:ascii="Calibri" w:hAnsi="Calibri"/>
                      <w:sz w:val="18"/>
                      <w:szCs w:val="18"/>
                    </w:rPr>
                  </w:pPr>
                  <w:r w:rsidRPr="00C50E86">
                    <w:rPr>
                      <w:rFonts w:ascii="Calibri" w:hAnsi="Calibri"/>
                      <w:sz w:val="18"/>
                      <w:szCs w:val="18"/>
                    </w:rPr>
                    <w:t xml:space="preserve">Ηλεκτ.ταχυδρομ   : </w:t>
                  </w:r>
                  <w:hyperlink r:id="rId7" w:history="1">
                    <w:r w:rsidR="00F22D0E" w:rsidRPr="00254D9B">
                      <w:rPr>
                        <w:rStyle w:val="-"/>
                        <w:rFonts w:ascii="Calibri" w:hAnsi="Calibri"/>
                        <w:sz w:val="18"/>
                        <w:szCs w:val="18"/>
                        <w:lang w:val="en-US"/>
                      </w:rPr>
                      <w:t>mail</w:t>
                    </w:r>
                    <w:r w:rsidR="00F22D0E" w:rsidRPr="00254D9B">
                      <w:rPr>
                        <w:rStyle w:val="-"/>
                        <w:rFonts w:ascii="Calibri" w:hAnsi="Calibri"/>
                        <w:sz w:val="18"/>
                        <w:szCs w:val="18"/>
                      </w:rPr>
                      <w:t>@1</w:t>
                    </w:r>
                    <w:r w:rsidR="00F22D0E" w:rsidRPr="00254D9B">
                      <w:rPr>
                        <w:rStyle w:val="-"/>
                        <w:rFonts w:ascii="Calibri" w:hAnsi="Calibri"/>
                        <w:sz w:val="18"/>
                        <w:szCs w:val="18"/>
                        <w:lang w:val="en-US"/>
                      </w:rPr>
                      <w:t>lyk</w:t>
                    </w:r>
                    <w:r w:rsidR="00F22D0E" w:rsidRPr="00254D9B">
                      <w:rPr>
                        <w:rStyle w:val="-"/>
                        <w:rFonts w:ascii="Calibri" w:hAnsi="Calibri"/>
                        <w:sz w:val="18"/>
                        <w:szCs w:val="18"/>
                      </w:rPr>
                      <w:t>-</w:t>
                    </w:r>
                    <w:r w:rsidR="00F22D0E" w:rsidRPr="00254D9B">
                      <w:rPr>
                        <w:rStyle w:val="-"/>
                        <w:rFonts w:ascii="Calibri" w:hAnsi="Calibri"/>
                        <w:sz w:val="18"/>
                        <w:szCs w:val="18"/>
                        <w:lang w:val="en-US"/>
                      </w:rPr>
                      <w:t>trip</w:t>
                    </w:r>
                    <w:r w:rsidR="00F22D0E" w:rsidRPr="00254D9B">
                      <w:rPr>
                        <w:rStyle w:val="-"/>
                        <w:rFonts w:ascii="Calibri" w:hAnsi="Calibri"/>
                        <w:sz w:val="18"/>
                        <w:szCs w:val="18"/>
                      </w:rPr>
                      <w:t>.</w:t>
                    </w:r>
                    <w:r w:rsidR="00F22D0E" w:rsidRPr="00254D9B">
                      <w:rPr>
                        <w:rStyle w:val="-"/>
                        <w:rFonts w:ascii="Calibri" w:hAnsi="Calibri"/>
                        <w:sz w:val="18"/>
                        <w:szCs w:val="18"/>
                        <w:lang w:val="en-US"/>
                      </w:rPr>
                      <w:t>ark</w:t>
                    </w:r>
                    <w:r w:rsidR="00F22D0E" w:rsidRPr="00254D9B">
                      <w:rPr>
                        <w:rStyle w:val="-"/>
                        <w:rFonts w:ascii="Calibri" w:hAnsi="Calibri"/>
                        <w:sz w:val="18"/>
                        <w:szCs w:val="18"/>
                      </w:rPr>
                      <w:t>.</w:t>
                    </w:r>
                    <w:r w:rsidR="00F22D0E" w:rsidRPr="00254D9B">
                      <w:rPr>
                        <w:rStyle w:val="-"/>
                        <w:rFonts w:ascii="Calibri" w:hAnsi="Calibri"/>
                        <w:sz w:val="18"/>
                        <w:szCs w:val="18"/>
                        <w:lang w:val="en-US"/>
                      </w:rPr>
                      <w:t>sch</w:t>
                    </w:r>
                    <w:r w:rsidR="00F22D0E" w:rsidRPr="00254D9B">
                      <w:rPr>
                        <w:rStyle w:val="-"/>
                        <w:rFonts w:ascii="Calibri" w:hAnsi="Calibri"/>
                        <w:sz w:val="18"/>
                        <w:szCs w:val="18"/>
                      </w:rPr>
                      <w:t>.</w:t>
                    </w:r>
                    <w:r w:rsidR="00F22D0E" w:rsidRPr="00254D9B">
                      <w:rPr>
                        <w:rStyle w:val="-"/>
                        <w:rFonts w:ascii="Calibri" w:hAnsi="Calibri"/>
                        <w:sz w:val="18"/>
                        <w:szCs w:val="18"/>
                        <w:lang w:val="en-US"/>
                      </w:rPr>
                      <w:t>gr</w:t>
                    </w:r>
                  </w:hyperlink>
                </w:p>
                <w:p w:rsidR="00F22D0E" w:rsidRPr="00F22D0E" w:rsidRDefault="00F22D0E" w:rsidP="00D55825">
                  <w:pPr>
                    <w:rPr>
                      <w:rFonts w:ascii="Calibri" w:hAnsi="Calibri"/>
                      <w:sz w:val="18"/>
                      <w:szCs w:val="18"/>
                    </w:rPr>
                  </w:pPr>
                </w:p>
                <w:p w:rsidR="00797FB0" w:rsidRPr="00C50E86" w:rsidRDefault="00797FB0" w:rsidP="00D55825">
                  <w:pPr>
                    <w:rPr>
                      <w:sz w:val="18"/>
                      <w:szCs w:val="18"/>
                    </w:rPr>
                  </w:pPr>
                </w:p>
                <w:p w:rsidR="00797FB0" w:rsidRPr="00C50E86" w:rsidRDefault="00797FB0" w:rsidP="00D55825"/>
                <w:p w:rsidR="00797FB0" w:rsidRDefault="00797FB0" w:rsidP="00D55825">
                  <w:pPr>
                    <w:jc w:val="center"/>
                  </w:pPr>
                </w:p>
              </w:txbxContent>
            </v:textbox>
          </v:shape>
        </w:pict>
      </w:r>
    </w:p>
    <w:p w:rsidR="005C1116" w:rsidRDefault="005C1116" w:rsidP="00F576D5">
      <w:pPr>
        <w:pStyle w:val="Default"/>
        <w:jc w:val="right"/>
        <w:rPr>
          <w:sz w:val="26"/>
          <w:szCs w:val="26"/>
          <w:lang w:val="en-US"/>
        </w:rPr>
      </w:pPr>
    </w:p>
    <w:p w:rsidR="005C1116" w:rsidRDefault="005C1116" w:rsidP="00F576D5">
      <w:pPr>
        <w:pStyle w:val="Default"/>
        <w:jc w:val="right"/>
        <w:rPr>
          <w:sz w:val="26"/>
          <w:szCs w:val="26"/>
          <w:lang w:val="en-US"/>
        </w:rPr>
      </w:pPr>
    </w:p>
    <w:p w:rsidR="00AC7512" w:rsidRPr="00D609F6" w:rsidRDefault="008B76BE" w:rsidP="008B76BE">
      <w:pPr>
        <w:pStyle w:val="Default"/>
        <w:jc w:val="center"/>
        <w:rPr>
          <w:sz w:val="20"/>
          <w:szCs w:val="20"/>
        </w:rPr>
      </w:pPr>
      <w:r>
        <w:rPr>
          <w:rFonts w:ascii="Times New Roman" w:hAnsi="Times New Roman" w:cs="Times New Roman"/>
          <w:sz w:val="26"/>
          <w:szCs w:val="26"/>
        </w:rPr>
        <w:t xml:space="preserve">                                                                           </w:t>
      </w:r>
      <w:r w:rsidR="00555169">
        <w:rPr>
          <w:rFonts w:ascii="Times New Roman" w:hAnsi="Times New Roman" w:cs="Times New Roman"/>
          <w:sz w:val="26"/>
          <w:szCs w:val="26"/>
        </w:rPr>
        <w:t xml:space="preserve">    </w:t>
      </w:r>
      <w:r>
        <w:rPr>
          <w:rFonts w:ascii="Times New Roman" w:hAnsi="Times New Roman" w:cs="Times New Roman"/>
          <w:sz w:val="26"/>
          <w:szCs w:val="26"/>
        </w:rPr>
        <w:t xml:space="preserve"> </w:t>
      </w:r>
      <w:r w:rsidR="00BE1491" w:rsidRPr="00D609F6">
        <w:rPr>
          <w:rFonts w:ascii="Times New Roman" w:hAnsi="Times New Roman" w:cs="Times New Roman"/>
          <w:sz w:val="20"/>
          <w:szCs w:val="20"/>
        </w:rPr>
        <w:t>ΣΧΟΛ.ΕΤΟΣ</w:t>
      </w:r>
      <w:r w:rsidR="00F576D5" w:rsidRPr="00D609F6">
        <w:rPr>
          <w:sz w:val="20"/>
          <w:szCs w:val="20"/>
        </w:rPr>
        <w:t xml:space="preserve">: </w:t>
      </w:r>
      <w:r w:rsidR="00555169">
        <w:rPr>
          <w:sz w:val="20"/>
          <w:szCs w:val="20"/>
        </w:rPr>
        <w:t xml:space="preserve">      </w:t>
      </w:r>
      <w:r w:rsidR="00F576D5" w:rsidRPr="00D609F6">
        <w:rPr>
          <w:sz w:val="20"/>
          <w:szCs w:val="20"/>
        </w:rPr>
        <w:t>201</w:t>
      </w:r>
      <w:r w:rsidR="008B7CF6">
        <w:rPr>
          <w:sz w:val="20"/>
          <w:szCs w:val="20"/>
        </w:rPr>
        <w:t>9-2020</w:t>
      </w:r>
    </w:p>
    <w:p w:rsidR="00F576D5" w:rsidRPr="00A32205" w:rsidRDefault="002A3866" w:rsidP="00E14593">
      <w:pPr>
        <w:pStyle w:val="Default"/>
        <w:jc w:val="center"/>
        <w:rPr>
          <w:sz w:val="20"/>
          <w:szCs w:val="20"/>
          <w:lang w:val="en-US"/>
        </w:rPr>
      </w:pPr>
      <w:r w:rsidRPr="00D609F6">
        <w:rPr>
          <w:sz w:val="20"/>
          <w:szCs w:val="20"/>
        </w:rPr>
        <w:t xml:space="preserve">                                                              </w:t>
      </w:r>
      <w:r w:rsidR="00384C1E" w:rsidRPr="00D609F6">
        <w:rPr>
          <w:sz w:val="20"/>
          <w:szCs w:val="20"/>
        </w:rPr>
        <w:t xml:space="preserve">             </w:t>
      </w:r>
      <w:r w:rsidR="00D609F6">
        <w:rPr>
          <w:sz w:val="20"/>
          <w:szCs w:val="20"/>
        </w:rPr>
        <w:t xml:space="preserve">                            </w:t>
      </w:r>
      <w:r w:rsidR="00384C1E" w:rsidRPr="00D609F6">
        <w:rPr>
          <w:sz w:val="20"/>
          <w:szCs w:val="20"/>
        </w:rPr>
        <w:t xml:space="preserve"> </w:t>
      </w:r>
      <w:r w:rsidR="00BE1491" w:rsidRPr="00D609F6">
        <w:rPr>
          <w:rFonts w:ascii="Times New Roman" w:hAnsi="Times New Roman" w:cs="Times New Roman"/>
          <w:sz w:val="20"/>
          <w:szCs w:val="20"/>
        </w:rPr>
        <w:t xml:space="preserve">ΑΡ. ΠΡΩΤ: </w:t>
      </w:r>
      <w:r w:rsidR="00F576D5" w:rsidRPr="00D609F6">
        <w:rPr>
          <w:sz w:val="20"/>
          <w:szCs w:val="20"/>
        </w:rPr>
        <w:t>:</w:t>
      </w:r>
      <w:r w:rsidR="00E14593" w:rsidRPr="00D609F6">
        <w:rPr>
          <w:sz w:val="20"/>
          <w:szCs w:val="20"/>
        </w:rPr>
        <w:t xml:space="preserve"> </w:t>
      </w:r>
      <w:r w:rsidR="00A32205">
        <w:rPr>
          <w:sz w:val="20"/>
          <w:szCs w:val="20"/>
          <w:lang w:val="en-US"/>
        </w:rPr>
        <w:t>681/5-11-2019</w:t>
      </w:r>
    </w:p>
    <w:p w:rsidR="00F576D5" w:rsidRPr="00D609F6" w:rsidRDefault="00F576D5" w:rsidP="00AC7512">
      <w:pPr>
        <w:pStyle w:val="Default"/>
        <w:jc w:val="both"/>
        <w:rPr>
          <w:sz w:val="20"/>
          <w:szCs w:val="20"/>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F576D5" w:rsidRPr="00DB2263" w:rsidRDefault="00F576D5" w:rsidP="00AC7512">
      <w:pPr>
        <w:pStyle w:val="Default"/>
        <w:jc w:val="both"/>
        <w:rPr>
          <w:sz w:val="26"/>
          <w:szCs w:val="26"/>
        </w:rPr>
      </w:pPr>
    </w:p>
    <w:p w:rsidR="004437C1" w:rsidRPr="00DB2263" w:rsidRDefault="004437C1" w:rsidP="00AC7512">
      <w:pPr>
        <w:pStyle w:val="Default"/>
        <w:jc w:val="both"/>
        <w:rPr>
          <w:sz w:val="26"/>
          <w:szCs w:val="26"/>
        </w:rPr>
      </w:pPr>
    </w:p>
    <w:p w:rsidR="008B53DA" w:rsidRDefault="008B53DA" w:rsidP="00F22D0E">
      <w:pPr>
        <w:pStyle w:val="Default"/>
        <w:jc w:val="center"/>
        <w:rPr>
          <w:rFonts w:ascii="Arial" w:hAnsi="Arial" w:cs="Arial"/>
          <w:b/>
          <w:bCs/>
          <w:sz w:val="26"/>
          <w:szCs w:val="26"/>
        </w:rPr>
      </w:pPr>
    </w:p>
    <w:p w:rsidR="00F22D0E" w:rsidRDefault="00F22D0E" w:rsidP="00F22D0E">
      <w:pPr>
        <w:pStyle w:val="Default"/>
        <w:jc w:val="center"/>
        <w:rPr>
          <w:rFonts w:ascii="Arial" w:hAnsi="Arial" w:cs="Arial"/>
          <w:b/>
          <w:bCs/>
          <w:sz w:val="26"/>
          <w:szCs w:val="26"/>
        </w:rPr>
      </w:pPr>
    </w:p>
    <w:p w:rsidR="00F22D0E" w:rsidRDefault="00F22D0E" w:rsidP="00F22D0E">
      <w:pPr>
        <w:pStyle w:val="Default"/>
        <w:jc w:val="center"/>
        <w:rPr>
          <w:rFonts w:ascii="Arial" w:hAnsi="Arial" w:cs="Arial"/>
          <w:b/>
          <w:bCs/>
          <w:sz w:val="26"/>
          <w:szCs w:val="26"/>
        </w:rPr>
      </w:pPr>
    </w:p>
    <w:p w:rsidR="00F22D0E" w:rsidRPr="00DB2263" w:rsidRDefault="00F22D0E" w:rsidP="00F22D0E">
      <w:pPr>
        <w:pStyle w:val="Default"/>
        <w:jc w:val="center"/>
        <w:rPr>
          <w:rFonts w:ascii="Arial" w:hAnsi="Arial" w:cs="Arial"/>
          <w:b/>
          <w:bCs/>
          <w:sz w:val="26"/>
          <w:szCs w:val="26"/>
        </w:rPr>
      </w:pPr>
    </w:p>
    <w:p w:rsidR="008B53DA" w:rsidRPr="00DB2263" w:rsidRDefault="008B53DA" w:rsidP="00B51AE1">
      <w:pPr>
        <w:pStyle w:val="Default"/>
        <w:jc w:val="center"/>
        <w:rPr>
          <w:rFonts w:ascii="Arial" w:hAnsi="Arial" w:cs="Arial"/>
          <w:b/>
          <w:bCs/>
          <w:sz w:val="26"/>
          <w:szCs w:val="26"/>
        </w:rPr>
      </w:pPr>
    </w:p>
    <w:p w:rsidR="00F22D0E" w:rsidRDefault="00F22D0E" w:rsidP="008D11C4">
      <w:pPr>
        <w:pStyle w:val="Default"/>
        <w:shd w:val="clear" w:color="auto" w:fill="D9D9D9"/>
        <w:jc w:val="center"/>
        <w:rPr>
          <w:rFonts w:ascii="Arial" w:hAnsi="Arial" w:cs="Arial"/>
          <w:b/>
          <w:bCs/>
          <w:sz w:val="26"/>
          <w:szCs w:val="26"/>
        </w:rPr>
      </w:pPr>
    </w:p>
    <w:p w:rsidR="00B51AE1" w:rsidRPr="00DB2263" w:rsidRDefault="00AC7512" w:rsidP="008D11C4">
      <w:pPr>
        <w:pStyle w:val="Default"/>
        <w:shd w:val="clear" w:color="auto" w:fill="D9D9D9"/>
        <w:jc w:val="center"/>
        <w:rPr>
          <w:rFonts w:ascii="Arial" w:hAnsi="Arial" w:cs="Arial"/>
          <w:b/>
          <w:bCs/>
          <w:sz w:val="26"/>
          <w:szCs w:val="26"/>
        </w:rPr>
      </w:pPr>
      <w:r w:rsidRPr="00DB2263">
        <w:rPr>
          <w:rFonts w:ascii="Arial" w:hAnsi="Arial" w:cs="Arial"/>
          <w:b/>
          <w:bCs/>
          <w:sz w:val="26"/>
          <w:szCs w:val="26"/>
        </w:rPr>
        <w:t>ΠΡΟΚΗΡΥΞΗ ΕΚΔΡΟΜ</w:t>
      </w:r>
      <w:r w:rsidR="00B51AE1" w:rsidRPr="00DB2263">
        <w:rPr>
          <w:rFonts w:ascii="Arial" w:hAnsi="Arial" w:cs="Arial"/>
          <w:b/>
          <w:bCs/>
          <w:sz w:val="26"/>
          <w:szCs w:val="26"/>
          <w:lang w:val="en-US"/>
        </w:rPr>
        <w:t>H</w:t>
      </w:r>
      <w:r w:rsidR="00B51AE1" w:rsidRPr="00DB2263">
        <w:rPr>
          <w:rFonts w:ascii="Arial" w:hAnsi="Arial" w:cs="Arial"/>
          <w:b/>
          <w:bCs/>
          <w:sz w:val="26"/>
          <w:szCs w:val="26"/>
        </w:rPr>
        <w:t>Σ</w:t>
      </w:r>
    </w:p>
    <w:p w:rsidR="008B53DA" w:rsidRPr="001A0B10" w:rsidRDefault="001A0B10" w:rsidP="008D11C4">
      <w:pPr>
        <w:pStyle w:val="Default"/>
        <w:shd w:val="clear" w:color="auto" w:fill="D9D9D9"/>
        <w:jc w:val="center"/>
        <w:rPr>
          <w:rFonts w:ascii="Arial" w:hAnsi="Arial" w:cs="Arial"/>
          <w:b/>
          <w:bCs/>
          <w:sz w:val="20"/>
          <w:szCs w:val="20"/>
        </w:rPr>
      </w:pPr>
      <w:r w:rsidRPr="001A0B10">
        <w:rPr>
          <w:rFonts w:ascii="Times New Roman" w:hAnsi="Times New Roman" w:cs="Times New Roman"/>
          <w:color w:val="auto"/>
          <w:sz w:val="20"/>
          <w:szCs w:val="20"/>
        </w:rPr>
        <w:t>(33120/ΓΔ4/6-3-2017 ΦΕΚ 681 του ΥΠΕΘ</w:t>
      </w:r>
      <w:r>
        <w:rPr>
          <w:rFonts w:ascii="Times New Roman" w:hAnsi="Times New Roman" w:cs="Times New Roman"/>
          <w:color w:val="auto"/>
          <w:sz w:val="20"/>
          <w:szCs w:val="20"/>
        </w:rPr>
        <w:t>, αρ.</w:t>
      </w:r>
      <w:r w:rsidR="00DD00F0">
        <w:rPr>
          <w:rFonts w:ascii="Times New Roman" w:hAnsi="Times New Roman" w:cs="Times New Roman"/>
          <w:color w:val="auto"/>
          <w:sz w:val="20"/>
          <w:szCs w:val="20"/>
        </w:rPr>
        <w:t>5,1στ΄)</w:t>
      </w:r>
    </w:p>
    <w:p w:rsidR="00F82E35" w:rsidRPr="00DB2263" w:rsidRDefault="00AC7512" w:rsidP="008D11C4">
      <w:pPr>
        <w:pStyle w:val="Default"/>
        <w:shd w:val="clear" w:color="auto" w:fill="D9D9D9"/>
        <w:jc w:val="center"/>
        <w:rPr>
          <w:rFonts w:ascii="Arial" w:hAnsi="Arial" w:cs="Arial"/>
          <w:b/>
          <w:bCs/>
          <w:sz w:val="26"/>
          <w:szCs w:val="26"/>
        </w:rPr>
      </w:pPr>
      <w:r w:rsidRPr="00DB2263">
        <w:rPr>
          <w:rFonts w:ascii="Arial" w:hAnsi="Arial" w:cs="Arial"/>
          <w:b/>
          <w:bCs/>
          <w:sz w:val="26"/>
          <w:szCs w:val="26"/>
        </w:rPr>
        <w:t>ΠΡΟ</w:t>
      </w:r>
      <w:r w:rsidR="00570CA8" w:rsidRPr="00DB2263">
        <w:rPr>
          <w:rFonts w:ascii="Arial" w:hAnsi="Arial" w:cs="Arial"/>
          <w:b/>
          <w:bCs/>
          <w:sz w:val="26"/>
          <w:szCs w:val="26"/>
        </w:rPr>
        <w:t>Σ</w:t>
      </w:r>
      <w:r w:rsidRPr="00DB2263">
        <w:rPr>
          <w:rFonts w:ascii="Arial" w:hAnsi="Arial" w:cs="Arial"/>
          <w:b/>
          <w:bCs/>
          <w:sz w:val="26"/>
          <w:szCs w:val="26"/>
        </w:rPr>
        <w:t>ΚΛΗΣΗ ΕΚΔΗΛΩΣΗΣ ΕΝΔΙΑΦΕΡΟΝΤΟΣ</w:t>
      </w:r>
    </w:p>
    <w:p w:rsidR="00321EE7" w:rsidRPr="00DB2263" w:rsidRDefault="00321EE7" w:rsidP="008D11C4">
      <w:pPr>
        <w:pStyle w:val="Default"/>
        <w:shd w:val="clear" w:color="auto" w:fill="D9D9D9"/>
        <w:jc w:val="center"/>
        <w:rPr>
          <w:rFonts w:ascii="Arial" w:hAnsi="Arial" w:cs="Arial"/>
          <w:b/>
          <w:bCs/>
          <w:sz w:val="26"/>
          <w:szCs w:val="26"/>
        </w:rPr>
      </w:pPr>
    </w:p>
    <w:p w:rsidR="008D11C4" w:rsidRDefault="008D11C4" w:rsidP="00321EE7">
      <w:pPr>
        <w:pStyle w:val="Default"/>
        <w:ind w:firstLine="720"/>
        <w:jc w:val="both"/>
        <w:rPr>
          <w:rFonts w:ascii="Times New Roman" w:hAnsi="Times New Roman" w:cs="Times New Roman"/>
          <w:color w:val="auto"/>
          <w:sz w:val="26"/>
          <w:szCs w:val="26"/>
        </w:rPr>
      </w:pPr>
    </w:p>
    <w:p w:rsidR="00AC7512" w:rsidRPr="00CC7250" w:rsidRDefault="00F82E35" w:rsidP="006E6F8B">
      <w:pPr>
        <w:pStyle w:val="Default"/>
        <w:ind w:firstLine="720"/>
        <w:jc w:val="both"/>
        <w:rPr>
          <w:rFonts w:ascii="Times New Roman" w:hAnsi="Times New Roman" w:cs="Times New Roman"/>
          <w:color w:val="auto"/>
        </w:rPr>
      </w:pPr>
      <w:r w:rsidRPr="00CC7250">
        <w:rPr>
          <w:rFonts w:ascii="Times New Roman" w:hAnsi="Times New Roman" w:cs="Times New Roman"/>
          <w:color w:val="auto"/>
        </w:rPr>
        <w:t xml:space="preserve">Το </w:t>
      </w:r>
      <w:r w:rsidR="00EA2ED3" w:rsidRPr="00CC7250">
        <w:rPr>
          <w:rFonts w:ascii="Times New Roman" w:hAnsi="Times New Roman" w:cs="Times New Roman"/>
          <w:color w:val="auto"/>
        </w:rPr>
        <w:t>1</w:t>
      </w:r>
      <w:r w:rsidR="00D55825" w:rsidRPr="00CC7250">
        <w:rPr>
          <w:rFonts w:ascii="Times New Roman" w:hAnsi="Times New Roman" w:cs="Times New Roman"/>
          <w:color w:val="auto"/>
        </w:rPr>
        <w:t xml:space="preserve">ο </w:t>
      </w:r>
      <w:r w:rsidRPr="00CC7250">
        <w:rPr>
          <w:rFonts w:ascii="Times New Roman" w:hAnsi="Times New Roman" w:cs="Times New Roman"/>
          <w:color w:val="auto"/>
        </w:rPr>
        <w:t>Γενικό Λύκειο Τρίπολης</w:t>
      </w:r>
      <w:r w:rsidR="00F7552E" w:rsidRPr="00CC7250">
        <w:rPr>
          <w:rFonts w:ascii="Times New Roman" w:hAnsi="Times New Roman" w:cs="Times New Roman"/>
          <w:color w:val="auto"/>
        </w:rPr>
        <w:t xml:space="preserve">, </w:t>
      </w:r>
      <w:r w:rsidR="00860727" w:rsidRPr="00CC7250">
        <w:rPr>
          <w:rFonts w:ascii="Times New Roman" w:hAnsi="Times New Roman" w:cs="Times New Roman"/>
          <w:color w:val="auto"/>
        </w:rPr>
        <w:t>προκηρύσσει</w:t>
      </w:r>
      <w:r w:rsidR="00F7552E" w:rsidRPr="00CC7250">
        <w:rPr>
          <w:rFonts w:ascii="Times New Roman" w:hAnsi="Times New Roman" w:cs="Times New Roman"/>
          <w:color w:val="auto"/>
        </w:rPr>
        <w:t xml:space="preserve"> </w:t>
      </w:r>
      <w:r w:rsidR="00860727" w:rsidRPr="00CC7250">
        <w:rPr>
          <w:rFonts w:ascii="Times New Roman" w:hAnsi="Times New Roman" w:cs="Times New Roman"/>
          <w:color w:val="auto"/>
        </w:rPr>
        <w:t xml:space="preserve"> διαγωνισμό στο </w:t>
      </w:r>
      <w:r w:rsidR="009E3BAB" w:rsidRPr="00CC7250">
        <w:rPr>
          <w:rFonts w:ascii="Times New Roman" w:hAnsi="Times New Roman" w:cs="Times New Roman"/>
          <w:color w:val="auto"/>
        </w:rPr>
        <w:t xml:space="preserve">πλαίσιο </w:t>
      </w:r>
      <w:r w:rsidRPr="00CC7250">
        <w:rPr>
          <w:rFonts w:ascii="Times New Roman" w:hAnsi="Times New Roman" w:cs="Times New Roman"/>
          <w:color w:val="auto"/>
        </w:rPr>
        <w:t xml:space="preserve"> της  </w:t>
      </w:r>
      <w:r w:rsidR="00A40E02" w:rsidRPr="00CC7250">
        <w:rPr>
          <w:rFonts w:ascii="Times New Roman" w:hAnsi="Times New Roman" w:cs="Times New Roman"/>
          <w:color w:val="auto"/>
        </w:rPr>
        <w:t xml:space="preserve">33120/ΓΔ4/6-3-2017 ΦΕΚ 681 του ΥΠΕΘ (Εκδρομές - μετακινήσεις μαθητών Δημοσίων και Ιδιωτικών σχολείων), </w:t>
      </w:r>
      <w:r w:rsidRPr="00CC7250">
        <w:rPr>
          <w:rFonts w:ascii="Times New Roman" w:hAnsi="Times New Roman" w:cs="Times New Roman"/>
          <w:color w:val="auto"/>
        </w:rPr>
        <w:t xml:space="preserve">για την πραγματοποίηση </w:t>
      </w:r>
      <w:r w:rsidR="00B148B8" w:rsidRPr="00CC7250">
        <w:rPr>
          <w:rFonts w:ascii="Times New Roman" w:hAnsi="Times New Roman" w:cs="Times New Roman"/>
          <w:color w:val="auto"/>
        </w:rPr>
        <w:t>ΕΠΤΑΗΜΕΡΗΣ</w:t>
      </w:r>
      <w:r w:rsidR="00C7770E" w:rsidRPr="00CC7250">
        <w:rPr>
          <w:rFonts w:ascii="Times New Roman" w:hAnsi="Times New Roman" w:cs="Times New Roman"/>
          <w:color w:val="auto"/>
        </w:rPr>
        <w:t xml:space="preserve"> εκδρομής </w:t>
      </w:r>
      <w:r w:rsidR="00F7561A" w:rsidRPr="00CC7250">
        <w:rPr>
          <w:rFonts w:ascii="Times New Roman" w:hAnsi="Times New Roman" w:cs="Times New Roman"/>
          <w:color w:val="auto"/>
        </w:rPr>
        <w:t xml:space="preserve">μαθητών </w:t>
      </w:r>
      <w:r w:rsidR="006D7B40" w:rsidRPr="00CC7250">
        <w:rPr>
          <w:rFonts w:ascii="Times New Roman" w:hAnsi="Times New Roman" w:cs="Times New Roman"/>
          <w:color w:val="auto"/>
        </w:rPr>
        <w:t>των Α΄</w:t>
      </w:r>
      <w:r w:rsidR="00381134" w:rsidRPr="00CC7250">
        <w:rPr>
          <w:rFonts w:ascii="Times New Roman" w:hAnsi="Times New Roman" w:cs="Times New Roman"/>
          <w:color w:val="auto"/>
        </w:rPr>
        <w:t>,</w:t>
      </w:r>
      <w:r w:rsidR="006D7B40" w:rsidRPr="00CC7250">
        <w:rPr>
          <w:rFonts w:ascii="Times New Roman" w:hAnsi="Times New Roman" w:cs="Times New Roman"/>
          <w:color w:val="auto"/>
        </w:rPr>
        <w:t xml:space="preserve"> Β΄ </w:t>
      </w:r>
      <w:r w:rsidR="00381134" w:rsidRPr="00CC7250">
        <w:rPr>
          <w:rFonts w:ascii="Times New Roman" w:hAnsi="Times New Roman" w:cs="Times New Roman"/>
          <w:color w:val="auto"/>
        </w:rPr>
        <w:t>και Γ΄</w:t>
      </w:r>
      <w:r w:rsidR="00570283" w:rsidRPr="00CC7250">
        <w:rPr>
          <w:rFonts w:ascii="Times New Roman" w:hAnsi="Times New Roman" w:cs="Times New Roman"/>
          <w:color w:val="auto"/>
        </w:rPr>
        <w:t xml:space="preserve"> </w:t>
      </w:r>
      <w:r w:rsidR="006D7B40" w:rsidRPr="00CC7250">
        <w:rPr>
          <w:rFonts w:ascii="Times New Roman" w:hAnsi="Times New Roman" w:cs="Times New Roman"/>
          <w:color w:val="auto"/>
        </w:rPr>
        <w:t>τάξεων</w:t>
      </w:r>
      <w:r w:rsidR="00F7561A" w:rsidRPr="00CC7250">
        <w:rPr>
          <w:rFonts w:ascii="Times New Roman" w:hAnsi="Times New Roman" w:cs="Times New Roman"/>
          <w:color w:val="auto"/>
        </w:rPr>
        <w:t xml:space="preserve"> του </w:t>
      </w:r>
      <w:r w:rsidR="00F45841" w:rsidRPr="00CC7250">
        <w:rPr>
          <w:rFonts w:ascii="Times New Roman" w:hAnsi="Times New Roman" w:cs="Times New Roman"/>
          <w:color w:val="auto"/>
          <w:shd w:val="clear" w:color="auto" w:fill="D9D9D9"/>
        </w:rPr>
        <w:t>1</w:t>
      </w:r>
      <w:r w:rsidR="00F45841" w:rsidRPr="00CC7250">
        <w:rPr>
          <w:rFonts w:ascii="Times New Roman" w:hAnsi="Times New Roman" w:cs="Times New Roman"/>
          <w:color w:val="auto"/>
          <w:shd w:val="clear" w:color="auto" w:fill="D9D9D9"/>
          <w:vertAlign w:val="superscript"/>
        </w:rPr>
        <w:t>ου</w:t>
      </w:r>
      <w:r w:rsidR="00F45841" w:rsidRPr="00CC7250">
        <w:rPr>
          <w:rFonts w:ascii="Times New Roman" w:hAnsi="Times New Roman" w:cs="Times New Roman"/>
          <w:color w:val="auto"/>
          <w:shd w:val="clear" w:color="auto" w:fill="D9D9D9"/>
        </w:rPr>
        <w:t xml:space="preserve"> Γενικού </w:t>
      </w:r>
      <w:r w:rsidR="00F7561A" w:rsidRPr="00CC7250">
        <w:rPr>
          <w:rFonts w:ascii="Times New Roman" w:hAnsi="Times New Roman" w:cs="Times New Roman"/>
          <w:color w:val="auto"/>
          <w:shd w:val="clear" w:color="auto" w:fill="D9D9D9"/>
        </w:rPr>
        <w:t xml:space="preserve">Λυκείου </w:t>
      </w:r>
      <w:r w:rsidR="00F45841" w:rsidRPr="00CC7250">
        <w:rPr>
          <w:rFonts w:ascii="Times New Roman" w:hAnsi="Times New Roman" w:cs="Times New Roman"/>
          <w:color w:val="auto"/>
          <w:shd w:val="clear" w:color="auto" w:fill="D9D9D9"/>
        </w:rPr>
        <w:t xml:space="preserve">Τρίπολης </w:t>
      </w:r>
      <w:r w:rsidR="007119EE" w:rsidRPr="00CC7250">
        <w:rPr>
          <w:rFonts w:ascii="Times New Roman" w:hAnsi="Times New Roman" w:cs="Times New Roman"/>
          <w:color w:val="auto"/>
        </w:rPr>
        <w:t>στ</w:t>
      </w:r>
      <w:r w:rsidR="006E6F8B" w:rsidRPr="00CC7250">
        <w:rPr>
          <w:rFonts w:ascii="Times New Roman" w:hAnsi="Times New Roman" w:cs="Times New Roman"/>
          <w:color w:val="auto"/>
        </w:rPr>
        <w:t xml:space="preserve">ο </w:t>
      </w:r>
      <w:r w:rsidR="004666ED" w:rsidRPr="00CC7250">
        <w:rPr>
          <w:rFonts w:ascii="Times New Roman" w:hAnsi="Times New Roman" w:cs="Times New Roman"/>
          <w:color w:val="auto"/>
          <w:shd w:val="clear" w:color="auto" w:fill="D9D9D9"/>
        </w:rPr>
        <w:t>ΚΑΪΡΟ – ΑΛΕΞΑΝΔΡΕΙΑ ΤΗΣ ΑΙΓΥΠΤΟΥ</w:t>
      </w:r>
      <w:r w:rsidR="007119EE" w:rsidRPr="00CC7250">
        <w:rPr>
          <w:rFonts w:ascii="Times New Roman" w:hAnsi="Times New Roman" w:cs="Times New Roman"/>
          <w:b/>
          <w:color w:val="auto"/>
        </w:rPr>
        <w:t xml:space="preserve">: </w:t>
      </w:r>
      <w:r w:rsidR="00F7561A" w:rsidRPr="00CC7250">
        <w:rPr>
          <w:rFonts w:ascii="Times New Roman" w:hAnsi="Times New Roman" w:cs="Times New Roman"/>
          <w:b/>
          <w:color w:val="auto"/>
        </w:rPr>
        <w:t xml:space="preserve">από </w:t>
      </w:r>
      <w:r w:rsidR="004666ED" w:rsidRPr="00CC7250">
        <w:rPr>
          <w:rFonts w:ascii="Times New Roman" w:hAnsi="Times New Roman" w:cs="Times New Roman"/>
          <w:b/>
          <w:color w:val="auto"/>
        </w:rPr>
        <w:t xml:space="preserve">22-3-2020 (Αναχώρηση) έως και 28-3-2020 </w:t>
      </w:r>
      <w:r w:rsidR="00F7561A" w:rsidRPr="00CC7250">
        <w:rPr>
          <w:rFonts w:ascii="Times New Roman" w:hAnsi="Times New Roman" w:cs="Times New Roman"/>
          <w:b/>
          <w:color w:val="auto"/>
        </w:rPr>
        <w:t xml:space="preserve">( Επιστροφή) στα πλαίσια </w:t>
      </w:r>
      <w:r w:rsidR="00F45841" w:rsidRPr="00CC7250">
        <w:rPr>
          <w:rFonts w:ascii="Times New Roman" w:hAnsi="Times New Roman" w:cs="Times New Roman"/>
          <w:b/>
          <w:color w:val="auto"/>
        </w:rPr>
        <w:t xml:space="preserve">ΠΡΟΣΚΛΗΣΗΣ από  σχολείο της ομογένειας: </w:t>
      </w:r>
      <w:r w:rsidR="009818BB">
        <w:rPr>
          <w:rFonts w:ascii="Times New Roman" w:hAnsi="Times New Roman" w:cs="Times New Roman"/>
          <w:b/>
          <w:color w:val="auto"/>
        </w:rPr>
        <w:t>ΑΒΕΡΩΦΕΙΟ ΓΥΜΝΑΣΙΟ ΛΥΚΕΙΟ ΑΛΕΞΑΝΔΡΕΙΑΣ</w:t>
      </w:r>
      <w:r w:rsidR="002E77D5">
        <w:rPr>
          <w:rFonts w:ascii="Times New Roman" w:hAnsi="Times New Roman" w:cs="Times New Roman"/>
          <w:b/>
          <w:color w:val="auto"/>
        </w:rPr>
        <w:t>.</w:t>
      </w:r>
      <w:r w:rsidR="0073742A">
        <w:rPr>
          <w:rFonts w:ascii="Times New Roman" w:hAnsi="Times New Roman" w:cs="Times New Roman"/>
          <w:b/>
          <w:color w:val="auto"/>
        </w:rPr>
        <w:t xml:space="preserve"> </w:t>
      </w:r>
      <w:r w:rsidR="00137BC8" w:rsidRPr="00CC7250">
        <w:rPr>
          <w:rFonts w:ascii="Times New Roman" w:hAnsi="Times New Roman" w:cs="Times New Roman"/>
          <w:i/>
          <w:color w:val="auto"/>
        </w:rPr>
        <w:t xml:space="preserve">Οι διανυκτερεύσεις θα είναι </w:t>
      </w:r>
      <w:r w:rsidR="004666ED" w:rsidRPr="00CC7250">
        <w:rPr>
          <w:rFonts w:ascii="Times New Roman" w:hAnsi="Times New Roman" w:cs="Times New Roman"/>
          <w:i/>
          <w:color w:val="auto"/>
        </w:rPr>
        <w:t>ΕΞΙ</w:t>
      </w:r>
      <w:r w:rsidR="006E56D7">
        <w:rPr>
          <w:rFonts w:ascii="Times New Roman" w:hAnsi="Times New Roman" w:cs="Times New Roman"/>
          <w:i/>
          <w:color w:val="auto"/>
        </w:rPr>
        <w:t xml:space="preserve"> (06), δηλαδή, </w:t>
      </w:r>
      <w:r w:rsidR="002E77D5">
        <w:rPr>
          <w:rFonts w:ascii="Times New Roman" w:hAnsi="Times New Roman" w:cs="Times New Roman"/>
          <w:i/>
          <w:color w:val="auto"/>
        </w:rPr>
        <w:t xml:space="preserve"> </w:t>
      </w:r>
      <w:r w:rsidR="006E6F8B" w:rsidRPr="00CC7250">
        <w:rPr>
          <w:rFonts w:ascii="Times New Roman" w:hAnsi="Times New Roman" w:cs="Times New Roman"/>
          <w:i/>
          <w:color w:val="auto"/>
        </w:rPr>
        <w:t xml:space="preserve"> </w:t>
      </w:r>
      <w:r w:rsidR="006E56D7" w:rsidRPr="00CC7250">
        <w:rPr>
          <w:rFonts w:ascii="Times New Roman" w:hAnsi="Times New Roman" w:cs="Times New Roman"/>
          <w:i/>
          <w:color w:val="auto"/>
        </w:rPr>
        <w:t>ΔΥΟ (02) ΣΤΗΝ ΑΛΕΞΑΝΔΡΕΙΑ</w:t>
      </w:r>
      <w:r w:rsidR="000450F2">
        <w:rPr>
          <w:rFonts w:ascii="Times New Roman" w:hAnsi="Times New Roman" w:cs="Times New Roman"/>
          <w:i/>
          <w:color w:val="auto"/>
        </w:rPr>
        <w:t xml:space="preserve"> </w:t>
      </w:r>
      <w:r w:rsidR="006E56D7">
        <w:rPr>
          <w:rFonts w:ascii="Times New Roman" w:hAnsi="Times New Roman" w:cs="Times New Roman"/>
          <w:i/>
          <w:color w:val="auto"/>
        </w:rPr>
        <w:t xml:space="preserve">ΚΑΙ </w:t>
      </w:r>
      <w:r w:rsidR="000450F2">
        <w:rPr>
          <w:rFonts w:ascii="Times New Roman" w:hAnsi="Times New Roman" w:cs="Times New Roman"/>
          <w:i/>
          <w:color w:val="auto"/>
        </w:rPr>
        <w:t>τέσσερις</w:t>
      </w:r>
      <w:r w:rsidR="006E56D7">
        <w:rPr>
          <w:rFonts w:ascii="Times New Roman" w:hAnsi="Times New Roman" w:cs="Times New Roman"/>
          <w:i/>
          <w:color w:val="auto"/>
        </w:rPr>
        <w:t xml:space="preserve"> (04)</w:t>
      </w:r>
      <w:r w:rsidR="006E56D7" w:rsidRPr="00CC7250">
        <w:rPr>
          <w:rFonts w:ascii="Times New Roman" w:hAnsi="Times New Roman" w:cs="Times New Roman"/>
          <w:i/>
          <w:color w:val="auto"/>
        </w:rPr>
        <w:t xml:space="preserve"> </w:t>
      </w:r>
      <w:r w:rsidR="006E6F8B" w:rsidRPr="00CC7250">
        <w:rPr>
          <w:rFonts w:ascii="Times New Roman" w:hAnsi="Times New Roman" w:cs="Times New Roman"/>
          <w:i/>
          <w:color w:val="auto"/>
        </w:rPr>
        <w:t xml:space="preserve">στο </w:t>
      </w:r>
      <w:r w:rsidR="004D174A" w:rsidRPr="00CC7250">
        <w:rPr>
          <w:rFonts w:ascii="Times New Roman" w:hAnsi="Times New Roman" w:cs="Times New Roman"/>
          <w:i/>
          <w:color w:val="auto"/>
        </w:rPr>
        <w:t xml:space="preserve">ΚΑΪΡΟ </w:t>
      </w:r>
      <w:r w:rsidR="00FA358B" w:rsidRPr="00CC7250">
        <w:rPr>
          <w:rFonts w:ascii="Times New Roman" w:hAnsi="Times New Roman" w:cs="Times New Roman"/>
          <w:i/>
          <w:color w:val="auto"/>
        </w:rPr>
        <w:t xml:space="preserve">και σε ξενοδοχεία όλων των πιθανών </w:t>
      </w:r>
      <w:r w:rsidR="00EC6794" w:rsidRPr="00CC7250">
        <w:rPr>
          <w:rFonts w:ascii="Times New Roman" w:hAnsi="Times New Roman" w:cs="Times New Roman"/>
          <w:i/>
          <w:color w:val="auto"/>
        </w:rPr>
        <w:t>κατηγοριών</w:t>
      </w:r>
      <w:r w:rsidR="006E6F8B" w:rsidRPr="00CC7250">
        <w:rPr>
          <w:rFonts w:ascii="Times New Roman" w:hAnsi="Times New Roman" w:cs="Times New Roman"/>
          <w:i/>
          <w:color w:val="auto"/>
        </w:rPr>
        <w:t xml:space="preserve"> </w:t>
      </w:r>
      <w:r w:rsidR="00F45841" w:rsidRPr="00CC7250">
        <w:rPr>
          <w:rFonts w:ascii="Times New Roman" w:hAnsi="Times New Roman" w:cs="Times New Roman"/>
          <w:color w:val="auto"/>
        </w:rPr>
        <w:t>.</w:t>
      </w:r>
      <w:r w:rsidR="00925C80" w:rsidRPr="00CC7250">
        <w:rPr>
          <w:rFonts w:ascii="Times New Roman" w:hAnsi="Times New Roman" w:cs="Times New Roman"/>
          <w:color w:val="auto"/>
        </w:rPr>
        <w:t xml:space="preserve"> Στην εκ</w:t>
      </w:r>
      <w:r w:rsidR="00AC7512" w:rsidRPr="00CC7250">
        <w:rPr>
          <w:rFonts w:ascii="Times New Roman" w:hAnsi="Times New Roman" w:cs="Times New Roman"/>
          <w:color w:val="auto"/>
        </w:rPr>
        <w:t>δρομή</w:t>
      </w:r>
      <w:r w:rsidR="00674B30" w:rsidRPr="00CC7250">
        <w:rPr>
          <w:rFonts w:ascii="Times New Roman" w:hAnsi="Times New Roman" w:cs="Times New Roman"/>
          <w:color w:val="auto"/>
        </w:rPr>
        <w:t>,</w:t>
      </w:r>
      <w:r w:rsidR="00AC7512" w:rsidRPr="00CC7250">
        <w:rPr>
          <w:rFonts w:ascii="Times New Roman" w:hAnsi="Times New Roman" w:cs="Times New Roman"/>
          <w:color w:val="auto"/>
        </w:rPr>
        <w:t xml:space="preserve"> η οποία θα γίνει με βάση το πρόγραμμ</w:t>
      </w:r>
      <w:r w:rsidR="00570CA8" w:rsidRPr="00CC7250">
        <w:rPr>
          <w:rFonts w:ascii="Times New Roman" w:hAnsi="Times New Roman" w:cs="Times New Roman"/>
          <w:color w:val="auto"/>
        </w:rPr>
        <w:t xml:space="preserve">α που ακολουθεί, θα συμμετέχουν </w:t>
      </w:r>
      <w:r w:rsidR="004D174A" w:rsidRPr="00CC7250">
        <w:rPr>
          <w:rFonts w:ascii="Times New Roman" w:hAnsi="Times New Roman" w:cs="Times New Roman"/>
          <w:b/>
          <w:color w:val="auto"/>
        </w:rPr>
        <w:t>70</w:t>
      </w:r>
      <w:r w:rsidR="00F901CD" w:rsidRPr="00CC7250">
        <w:rPr>
          <w:rFonts w:ascii="Times New Roman" w:hAnsi="Times New Roman" w:cs="Times New Roman"/>
          <w:b/>
          <w:color w:val="auto"/>
        </w:rPr>
        <w:t xml:space="preserve"> </w:t>
      </w:r>
      <w:r w:rsidR="00925C80" w:rsidRPr="00CC7250">
        <w:rPr>
          <w:rFonts w:ascii="Times New Roman" w:hAnsi="Times New Roman" w:cs="Times New Roman"/>
          <w:color w:val="auto"/>
        </w:rPr>
        <w:t xml:space="preserve"> μα</w:t>
      </w:r>
      <w:r w:rsidR="00AC7512" w:rsidRPr="00CC7250">
        <w:rPr>
          <w:rFonts w:ascii="Times New Roman" w:hAnsi="Times New Roman" w:cs="Times New Roman"/>
          <w:color w:val="auto"/>
        </w:rPr>
        <w:t xml:space="preserve">θητές </w:t>
      </w:r>
      <w:r w:rsidR="00F45841" w:rsidRPr="00CC7250">
        <w:rPr>
          <w:rFonts w:ascii="Times New Roman" w:hAnsi="Times New Roman" w:cs="Times New Roman"/>
          <w:color w:val="auto"/>
        </w:rPr>
        <w:t>του 1</w:t>
      </w:r>
      <w:r w:rsidR="00F45841" w:rsidRPr="00CC7250">
        <w:rPr>
          <w:rFonts w:ascii="Times New Roman" w:hAnsi="Times New Roman" w:cs="Times New Roman"/>
          <w:color w:val="auto"/>
          <w:vertAlign w:val="superscript"/>
        </w:rPr>
        <w:t>ου</w:t>
      </w:r>
      <w:r w:rsidR="00F45841" w:rsidRPr="00CC7250">
        <w:rPr>
          <w:rFonts w:ascii="Times New Roman" w:hAnsi="Times New Roman" w:cs="Times New Roman"/>
          <w:color w:val="auto"/>
        </w:rPr>
        <w:t xml:space="preserve"> ΓΕΛ Τρίπολης </w:t>
      </w:r>
      <w:r w:rsidR="00AC7512" w:rsidRPr="00CC7250">
        <w:rPr>
          <w:rFonts w:ascii="Times New Roman" w:hAnsi="Times New Roman" w:cs="Times New Roman"/>
          <w:color w:val="auto"/>
        </w:rPr>
        <w:t>και</w:t>
      </w:r>
      <w:r w:rsidR="00475BC1" w:rsidRPr="00CC7250">
        <w:rPr>
          <w:rFonts w:ascii="Times New Roman" w:hAnsi="Times New Roman" w:cs="Times New Roman"/>
          <w:color w:val="auto"/>
        </w:rPr>
        <w:t xml:space="preserve"> </w:t>
      </w:r>
      <w:r w:rsidR="004D174A" w:rsidRPr="00CC7250">
        <w:rPr>
          <w:rFonts w:ascii="Times New Roman" w:hAnsi="Times New Roman" w:cs="Times New Roman"/>
          <w:b/>
          <w:color w:val="auto"/>
        </w:rPr>
        <w:t>05</w:t>
      </w:r>
      <w:r w:rsidR="006E6F8B" w:rsidRPr="00CC7250">
        <w:rPr>
          <w:rFonts w:ascii="Times New Roman" w:hAnsi="Times New Roman" w:cs="Times New Roman"/>
          <w:b/>
          <w:color w:val="auto"/>
        </w:rPr>
        <w:t xml:space="preserve"> </w:t>
      </w:r>
      <w:r w:rsidR="00AC7512" w:rsidRPr="00CC7250">
        <w:rPr>
          <w:rFonts w:ascii="Times New Roman" w:hAnsi="Times New Roman" w:cs="Times New Roman"/>
          <w:color w:val="auto"/>
        </w:rPr>
        <w:t>συνοδοί καθηγητές</w:t>
      </w:r>
      <w:r w:rsidR="00130EEF" w:rsidRPr="00CC7250">
        <w:rPr>
          <w:rFonts w:ascii="Times New Roman" w:hAnsi="Times New Roman" w:cs="Times New Roman"/>
          <w:color w:val="auto"/>
        </w:rPr>
        <w:t xml:space="preserve"> από το 1</w:t>
      </w:r>
      <w:r w:rsidR="00130EEF" w:rsidRPr="00CC7250">
        <w:rPr>
          <w:rFonts w:ascii="Times New Roman" w:hAnsi="Times New Roman" w:cs="Times New Roman"/>
          <w:color w:val="auto"/>
          <w:vertAlign w:val="superscript"/>
        </w:rPr>
        <w:t>ο</w:t>
      </w:r>
      <w:r w:rsidR="00130EEF" w:rsidRPr="00CC7250">
        <w:rPr>
          <w:rFonts w:ascii="Times New Roman" w:hAnsi="Times New Roman" w:cs="Times New Roman"/>
          <w:color w:val="auto"/>
        </w:rPr>
        <w:t xml:space="preserve"> ΓΕΛ Τρίπολης </w:t>
      </w:r>
      <w:r w:rsidR="006E6F8B" w:rsidRPr="00CC7250">
        <w:rPr>
          <w:rFonts w:ascii="Times New Roman" w:hAnsi="Times New Roman" w:cs="Times New Roman"/>
          <w:color w:val="auto"/>
        </w:rPr>
        <w:t>.</w:t>
      </w:r>
    </w:p>
    <w:p w:rsidR="001E2594" w:rsidRPr="00DB2263" w:rsidRDefault="001E2594" w:rsidP="006E6F8B">
      <w:pPr>
        <w:pStyle w:val="Default"/>
        <w:ind w:firstLine="720"/>
        <w:jc w:val="both"/>
        <w:rPr>
          <w:rFonts w:ascii="Arial" w:hAnsi="Arial" w:cs="Arial"/>
          <w:sz w:val="26"/>
          <w:szCs w:val="26"/>
        </w:rPr>
      </w:pPr>
    </w:p>
    <w:p w:rsidR="008B7CF6" w:rsidRPr="006E68D8" w:rsidRDefault="008B7CF6" w:rsidP="008B7CF6">
      <w:pPr>
        <w:jc w:val="center"/>
        <w:rPr>
          <w:b/>
        </w:rPr>
      </w:pPr>
      <w:r w:rsidRPr="006E68D8">
        <w:rPr>
          <w:b/>
        </w:rPr>
        <w:t>ΠΡΟΓΡΑΜΜΑ ΕΚΔΡΟΜΗΣ</w:t>
      </w:r>
    </w:p>
    <w:p w:rsidR="008B7CF6" w:rsidRPr="006E68D8" w:rsidRDefault="008B7CF6" w:rsidP="008B7CF6">
      <w:pPr>
        <w:jc w:val="both"/>
      </w:pPr>
    </w:p>
    <w:p w:rsidR="008B7CF6" w:rsidRPr="00EE4EB6" w:rsidRDefault="008B7CF6" w:rsidP="008B7CF6">
      <w:pPr>
        <w:jc w:val="both"/>
        <w:rPr>
          <w:b/>
        </w:rPr>
      </w:pPr>
      <w:r w:rsidRPr="00EE4EB6">
        <w:rPr>
          <w:b/>
        </w:rPr>
        <w:t xml:space="preserve">Προορισμός: ΚΆΙΡΟ – ΑΛΕΞΑΝΔΡΕΙΑ από 22/3/2020 (Άφιξη) έως και 28/3/2020 (Αναχώρηση). </w:t>
      </w:r>
    </w:p>
    <w:p w:rsidR="008B7CF6" w:rsidRDefault="008B7CF6" w:rsidP="008B7CF6">
      <w:pPr>
        <w:jc w:val="center"/>
        <w:rPr>
          <w:i/>
        </w:rPr>
      </w:pPr>
    </w:p>
    <w:p w:rsidR="00B148B8" w:rsidRDefault="00B148B8" w:rsidP="00CC7250">
      <w:pPr>
        <w:rPr>
          <w:i/>
        </w:rPr>
      </w:pPr>
    </w:p>
    <w:p w:rsidR="00B148B8" w:rsidRPr="00CC7250" w:rsidRDefault="00B148B8" w:rsidP="008B7CF6">
      <w:pPr>
        <w:jc w:val="center"/>
        <w:rPr>
          <w:i/>
        </w:rPr>
      </w:pPr>
    </w:p>
    <w:p w:rsidR="008B7CF6" w:rsidRPr="00CC7250" w:rsidRDefault="008B7CF6" w:rsidP="008B7CF6">
      <w:pPr>
        <w:jc w:val="center"/>
        <w:rPr>
          <w:i/>
        </w:rPr>
      </w:pPr>
      <w:r w:rsidRPr="00CC7250">
        <w:rPr>
          <w:i/>
        </w:rPr>
        <w:t>ΑΝΑΛΥΣΗ ΠΡΟΓΡΑΜΜΑΤΟΣ</w:t>
      </w:r>
    </w:p>
    <w:p w:rsidR="008B7CF6" w:rsidRPr="00CC7250" w:rsidRDefault="008B7CF6" w:rsidP="008B7CF6">
      <w:pPr>
        <w:jc w:val="both"/>
        <w:rPr>
          <w:u w:val="single"/>
        </w:rPr>
      </w:pPr>
      <w:r w:rsidRPr="00CC7250">
        <w:rPr>
          <w:u w:val="single"/>
        </w:rPr>
        <w:t>ΚΥΡΙΑΚΗ  22-3-2020</w:t>
      </w:r>
    </w:p>
    <w:p w:rsidR="008B7CF6" w:rsidRPr="00CC7250" w:rsidRDefault="008B7CF6" w:rsidP="008B7CF6">
      <w:pPr>
        <w:jc w:val="both"/>
      </w:pPr>
    </w:p>
    <w:p w:rsidR="008B7CF6" w:rsidRPr="00CC7250" w:rsidRDefault="008B7CF6" w:rsidP="008B7CF6">
      <w:pPr>
        <w:jc w:val="both"/>
      </w:pPr>
      <w:r w:rsidRPr="00CC7250">
        <w:lastRenderedPageBreak/>
        <w:t>ΑΝΑΧΩΡΗΣΗ: Από το 1</w:t>
      </w:r>
      <w:r w:rsidRPr="00CC7250">
        <w:rPr>
          <w:vertAlign w:val="superscript"/>
        </w:rPr>
        <w:t>ο</w:t>
      </w:r>
      <w:r w:rsidRPr="00CC7250">
        <w:t xml:space="preserve"> ΓΕΛ Τρίπολης για το αεροδρόμιο Ελ. Βενιζέλος – Πρωινή πτήση   για το αεροδρόμιο </w:t>
      </w:r>
      <w:r w:rsidRPr="00CC7250">
        <w:rPr>
          <w:lang w:val="en-US"/>
        </w:rPr>
        <w:t>K</w:t>
      </w:r>
      <w:r w:rsidRPr="00CC7250">
        <w:t>αΐρου – Μετάβαση στην Αλεξάνδρεια</w:t>
      </w:r>
      <w:r w:rsidR="00BF32D4">
        <w:t xml:space="preserve"> οδικώς.</w:t>
      </w:r>
      <w:r w:rsidRPr="00CC7250">
        <w:t>. Επίσκεψη ση Νέα Βιβλιοθήκη και στα μουσεία της  Βιβλιοθήκης. Ξενοδοχείο – Διανυκτέρευση</w:t>
      </w:r>
      <w:r w:rsidR="0099692E" w:rsidRPr="00CC7250">
        <w:t xml:space="preserve"> ΣΤΗΝ ΑΛΕΞΑΝΔΡΕΙΑ.</w:t>
      </w:r>
      <w:r w:rsidRPr="00CC7250">
        <w:t xml:space="preserve"> </w:t>
      </w:r>
    </w:p>
    <w:p w:rsidR="008B7CF6" w:rsidRPr="00CC7250" w:rsidRDefault="008B7CF6" w:rsidP="008B7CF6">
      <w:pPr>
        <w:tabs>
          <w:tab w:val="left" w:pos="3422"/>
        </w:tabs>
        <w:jc w:val="both"/>
      </w:pPr>
      <w:r w:rsidRPr="00CC7250">
        <w:tab/>
      </w:r>
    </w:p>
    <w:p w:rsidR="008B7CF6" w:rsidRPr="00CC7250" w:rsidRDefault="008B7CF6" w:rsidP="008B7CF6">
      <w:pPr>
        <w:jc w:val="both"/>
        <w:rPr>
          <w:u w:val="single"/>
        </w:rPr>
      </w:pPr>
      <w:r w:rsidRPr="00CC7250">
        <w:rPr>
          <w:u w:val="single"/>
        </w:rPr>
        <w:t>ΔΕΥΤΕΡΑ  23-3-2020</w:t>
      </w:r>
    </w:p>
    <w:p w:rsidR="008B7CF6" w:rsidRPr="00CC7250" w:rsidRDefault="008B7CF6" w:rsidP="008B7CF6">
      <w:pPr>
        <w:jc w:val="both"/>
        <w:rPr>
          <w:u w:val="single"/>
        </w:rPr>
      </w:pPr>
    </w:p>
    <w:p w:rsidR="008B7CF6" w:rsidRPr="00CC7250" w:rsidRDefault="008B7CF6" w:rsidP="008B7CF6">
      <w:pPr>
        <w:jc w:val="both"/>
      </w:pPr>
      <w:r w:rsidRPr="00CC7250">
        <w:t xml:space="preserve">Περιήγηση στην Αλεξάνδρεια </w:t>
      </w:r>
      <w:r w:rsidR="00305926">
        <w:t xml:space="preserve">- </w:t>
      </w:r>
      <w:r w:rsidRPr="00CC7250">
        <w:t>επίσκεψη στο Πατριαρχείο και την Εκκλησία του Ευαγγελισμού, στο Σπίτι / Μουσείο του Κ. Καβάφη. Διανυκτέρευση στο ξενοδοχείο</w:t>
      </w:r>
      <w:r w:rsidR="0099692E" w:rsidRPr="00CC7250">
        <w:t xml:space="preserve"> ΣΤΗΝ ΑΛΕΞΑΝΔΡΕΙΑ.</w:t>
      </w:r>
      <w:r w:rsidRPr="00CC7250">
        <w:t>.</w:t>
      </w:r>
    </w:p>
    <w:p w:rsidR="008B7CF6" w:rsidRPr="00CC7250" w:rsidRDefault="008B7CF6" w:rsidP="008B7CF6">
      <w:pPr>
        <w:jc w:val="both"/>
        <w:rPr>
          <w:u w:val="single"/>
        </w:rPr>
      </w:pPr>
    </w:p>
    <w:p w:rsidR="008B7CF6" w:rsidRPr="00CC7250" w:rsidRDefault="008B7CF6" w:rsidP="008B7CF6">
      <w:pPr>
        <w:jc w:val="both"/>
        <w:rPr>
          <w:u w:val="single"/>
        </w:rPr>
      </w:pPr>
      <w:r w:rsidRPr="00CC7250">
        <w:rPr>
          <w:u w:val="single"/>
        </w:rPr>
        <w:t>ΤΡΙΤΗ 24-3-2020</w:t>
      </w:r>
    </w:p>
    <w:p w:rsidR="008B7CF6" w:rsidRPr="00CC7250" w:rsidRDefault="008B7CF6" w:rsidP="008B7CF6">
      <w:pPr>
        <w:jc w:val="both"/>
        <w:rPr>
          <w:u w:val="single"/>
        </w:rPr>
      </w:pPr>
    </w:p>
    <w:p w:rsidR="008B7CF6" w:rsidRPr="00CC7250" w:rsidRDefault="008B7CF6" w:rsidP="008B7CF6">
      <w:pPr>
        <w:jc w:val="both"/>
      </w:pPr>
      <w:r w:rsidRPr="00CC7250">
        <w:t xml:space="preserve">Επίσκεψη στο Ελληνικό Σχολείο </w:t>
      </w:r>
      <w:r w:rsidR="00305926">
        <w:t xml:space="preserve">– Αβερώφειο- </w:t>
      </w:r>
      <w:r w:rsidRPr="00CC7250">
        <w:t>για τον εορτασμό της Εθνικής μας γιορτής.</w:t>
      </w:r>
      <w:r w:rsidR="009818BB">
        <w:t xml:space="preserve"> </w:t>
      </w:r>
      <w:r w:rsidR="00A52077">
        <w:t>Συνάντηση με τους εκπ/κούς και μαθητές του σχολείου.</w:t>
      </w:r>
      <w:r w:rsidRPr="00CC7250">
        <w:t xml:space="preserve"> Αναχώρηση το απόγευμα οδικώς για Κάιρο. Διανυκτέρευση στο Κάιρο.</w:t>
      </w:r>
    </w:p>
    <w:p w:rsidR="008B7CF6" w:rsidRPr="00CC7250" w:rsidRDefault="008B7CF6" w:rsidP="008B7CF6">
      <w:pPr>
        <w:jc w:val="both"/>
      </w:pPr>
    </w:p>
    <w:p w:rsidR="008B7CF6" w:rsidRPr="00CC7250" w:rsidRDefault="008B7CF6" w:rsidP="008B7CF6">
      <w:pPr>
        <w:jc w:val="both"/>
        <w:rPr>
          <w:u w:val="single"/>
        </w:rPr>
      </w:pPr>
      <w:r w:rsidRPr="00CC7250">
        <w:rPr>
          <w:u w:val="single"/>
        </w:rPr>
        <w:t>ΤΕΤΑΡΤΗ 25-3-2020</w:t>
      </w:r>
    </w:p>
    <w:p w:rsidR="008B7CF6" w:rsidRPr="00CC7250" w:rsidRDefault="00305926" w:rsidP="008B7CF6">
      <w:pPr>
        <w:jc w:val="both"/>
      </w:pPr>
      <w:r>
        <w:t>Παρακολούθηση των εκδηλώσεων</w:t>
      </w:r>
      <w:r w:rsidR="008B7CF6" w:rsidRPr="00CC7250">
        <w:t xml:space="preserve"> για τον εορτασμό της 25ης Μαρτίου με τα Ελληνικά εκπαιδευτήρια της Ελληνικής Κοινότητας Καΐρου. Επίσκεψη </w:t>
      </w:r>
      <w:r w:rsidR="00B148B8" w:rsidRPr="00CC7250">
        <w:t>αξιοθέατων</w:t>
      </w:r>
      <w:r w:rsidR="008B7CF6" w:rsidRPr="00CC7250">
        <w:t xml:space="preserve"> Καΐρου, επιστροφή στο ξενοδοχείο και διανυκτέρευση</w:t>
      </w:r>
      <w:r w:rsidR="0099692E" w:rsidRPr="00CC7250">
        <w:t xml:space="preserve"> ΣΤΟ ΚΑΪΡΟ.</w:t>
      </w:r>
    </w:p>
    <w:p w:rsidR="008B7CF6" w:rsidRPr="00CC7250" w:rsidRDefault="008B7CF6" w:rsidP="008B7CF6">
      <w:pPr>
        <w:jc w:val="both"/>
      </w:pPr>
    </w:p>
    <w:p w:rsidR="008B7CF6" w:rsidRPr="00CC7250" w:rsidRDefault="008B7CF6" w:rsidP="008B7CF6">
      <w:pPr>
        <w:jc w:val="both"/>
        <w:rPr>
          <w:u w:val="single"/>
        </w:rPr>
      </w:pPr>
    </w:p>
    <w:p w:rsidR="008B7CF6" w:rsidRPr="00CC7250" w:rsidRDefault="008B7CF6" w:rsidP="008B7CF6">
      <w:pPr>
        <w:jc w:val="both"/>
        <w:rPr>
          <w:u w:val="single"/>
        </w:rPr>
      </w:pPr>
      <w:r w:rsidRPr="00CC7250">
        <w:rPr>
          <w:u w:val="single"/>
        </w:rPr>
        <w:t>ΠΕΜΠΤΗ 26-3-2020</w:t>
      </w:r>
    </w:p>
    <w:p w:rsidR="008B7CF6" w:rsidRPr="00CC7250" w:rsidRDefault="008B7CF6" w:rsidP="008B7CF6">
      <w:pPr>
        <w:jc w:val="both"/>
        <w:rPr>
          <w:u w:val="single"/>
        </w:rPr>
      </w:pPr>
    </w:p>
    <w:p w:rsidR="008B7CF6" w:rsidRPr="00CC7250" w:rsidRDefault="008B7CF6" w:rsidP="008B7CF6">
      <w:pPr>
        <w:jc w:val="both"/>
      </w:pPr>
      <w:r w:rsidRPr="00CC7250">
        <w:t>Επίσκεψη στις Πυραμίδες της Γκίζας, στη Μέμφιδα και στη Νεκρόπολη της Σακκάρα. Επιστροφή στο ξενοδοχείο και διανυκτέρευση σ</w:t>
      </w:r>
      <w:r w:rsidR="0099692E" w:rsidRPr="00CC7250">
        <w:t>τ</w:t>
      </w:r>
      <w:r w:rsidRPr="00CC7250">
        <w:t>ο Κάιρο.</w:t>
      </w:r>
    </w:p>
    <w:p w:rsidR="008B7CF6" w:rsidRPr="00CC7250" w:rsidRDefault="008B7CF6" w:rsidP="008B7CF6">
      <w:pPr>
        <w:jc w:val="both"/>
      </w:pPr>
    </w:p>
    <w:p w:rsidR="008B7CF6" w:rsidRPr="00CC7250" w:rsidRDefault="008B7CF6" w:rsidP="008B7CF6">
      <w:pPr>
        <w:jc w:val="both"/>
        <w:rPr>
          <w:u w:val="single"/>
        </w:rPr>
      </w:pPr>
      <w:r w:rsidRPr="00CC7250">
        <w:rPr>
          <w:u w:val="single"/>
        </w:rPr>
        <w:t>ΠΑΡΑΣΚΕΥΗ 27-3-2020</w:t>
      </w:r>
    </w:p>
    <w:p w:rsidR="008B7CF6" w:rsidRPr="00CC7250" w:rsidRDefault="008B7CF6" w:rsidP="008B7CF6">
      <w:pPr>
        <w:jc w:val="both"/>
      </w:pPr>
      <w:r w:rsidRPr="00CC7250">
        <w:t>Ολιγόωρη ξενάγηση στο Χριστιανικό Κάιρο. Επίσκεψη στο Αρχαιολογικό Μουσείο του Καΐρου και τη Σιταντέλα του Σαλαντίν. Διανυκτέρευση στο ξενοδοχείο στο Κάιρο,</w:t>
      </w:r>
    </w:p>
    <w:p w:rsidR="008B7CF6" w:rsidRPr="00CC7250" w:rsidRDefault="008B7CF6" w:rsidP="008B7CF6">
      <w:pPr>
        <w:jc w:val="both"/>
      </w:pPr>
    </w:p>
    <w:p w:rsidR="008B7CF6" w:rsidRPr="00CC7250" w:rsidRDefault="008B7CF6" w:rsidP="008B7CF6">
      <w:pPr>
        <w:jc w:val="both"/>
        <w:rPr>
          <w:u w:val="single"/>
        </w:rPr>
      </w:pPr>
      <w:r w:rsidRPr="00CC7250">
        <w:rPr>
          <w:u w:val="single"/>
        </w:rPr>
        <w:t>ΣΑΒΒΑΤΟ 28/3/2020</w:t>
      </w:r>
    </w:p>
    <w:p w:rsidR="008B7CF6" w:rsidRPr="00CC7250" w:rsidRDefault="008B7CF6" w:rsidP="008B7CF6">
      <w:pPr>
        <w:jc w:val="both"/>
        <w:rPr>
          <w:u w:val="single"/>
        </w:rPr>
      </w:pPr>
    </w:p>
    <w:p w:rsidR="008B7CF6" w:rsidRPr="00CC7250" w:rsidRDefault="008B7CF6" w:rsidP="008B7CF6">
      <w:pPr>
        <w:jc w:val="both"/>
      </w:pPr>
      <w:r w:rsidRPr="00CC7250">
        <w:t>Τελευταία περιήγηση στην πόλη, αναχώρηση για Αθήνα (κατά προτίμηση απογευματινή πτήση).Άφιξη στην Αθήνα και  μετάβαση από το Ελ. Βενιζέλος στην Τρίπολη.</w:t>
      </w:r>
    </w:p>
    <w:p w:rsidR="008B7CF6" w:rsidRPr="00CC7250" w:rsidRDefault="008B7CF6" w:rsidP="008B7CF6">
      <w:pPr>
        <w:jc w:val="both"/>
        <w:rPr>
          <w:u w:val="single"/>
        </w:rPr>
      </w:pPr>
    </w:p>
    <w:p w:rsidR="008B7CF6" w:rsidRPr="00CC7250" w:rsidRDefault="008B7CF6" w:rsidP="008B7CF6">
      <w:pPr>
        <w:jc w:val="both"/>
      </w:pPr>
    </w:p>
    <w:p w:rsidR="008B7CF6" w:rsidRPr="00CC7250" w:rsidRDefault="008B7CF6" w:rsidP="008B7CF6">
      <w:pPr>
        <w:jc w:val="both"/>
      </w:pPr>
      <w:r w:rsidRPr="00CC7250">
        <w:t>ΣΥΝΟΛΟ ΜΑΘΗΤΩΝ: 70</w:t>
      </w:r>
    </w:p>
    <w:p w:rsidR="008B7CF6" w:rsidRPr="00CC7250" w:rsidRDefault="008B7CF6" w:rsidP="008B7CF6">
      <w:pPr>
        <w:jc w:val="both"/>
      </w:pPr>
      <w:r w:rsidRPr="00CC7250">
        <w:t>ΣΥΝΟΛΟ ΣΥΝΟΔΩΝ ΚΑΘΗΓΗΤΩΝ: 05</w:t>
      </w:r>
    </w:p>
    <w:p w:rsidR="0046262D" w:rsidRPr="00CC7250" w:rsidRDefault="0046262D" w:rsidP="0046262D">
      <w:pPr>
        <w:jc w:val="both"/>
      </w:pPr>
    </w:p>
    <w:p w:rsidR="003D7CFD" w:rsidRPr="00C91226" w:rsidRDefault="003D7CFD" w:rsidP="00EC447D">
      <w:pPr>
        <w:jc w:val="both"/>
        <w:rPr>
          <w:b/>
          <w:sz w:val="20"/>
          <w:szCs w:val="20"/>
        </w:rPr>
      </w:pPr>
    </w:p>
    <w:p w:rsidR="003D7CFD" w:rsidRPr="00C91226" w:rsidRDefault="003D7CFD" w:rsidP="007B4B5B">
      <w:pPr>
        <w:shd w:val="clear" w:color="auto" w:fill="D9D9D9"/>
        <w:jc w:val="both"/>
        <w:rPr>
          <w:b/>
          <w:sz w:val="20"/>
          <w:szCs w:val="20"/>
        </w:rPr>
      </w:pPr>
      <w:r w:rsidRPr="00C91226">
        <w:rPr>
          <w:b/>
          <w:sz w:val="20"/>
          <w:szCs w:val="20"/>
        </w:rPr>
        <w:t>ΠΡΟΣΟΧΗ: ΟΙ ΑΚΡΙΒΕΙΣ ΩΡΕΣ ΜΕΤΑΚΙΝΗΣΕΩΝ</w:t>
      </w:r>
      <w:r w:rsidR="007C5324" w:rsidRPr="00C91226">
        <w:rPr>
          <w:b/>
          <w:sz w:val="20"/>
          <w:szCs w:val="20"/>
        </w:rPr>
        <w:t xml:space="preserve"> ΚΑΙ ΞΕΝΑΓΗΣΕΩΝ</w:t>
      </w:r>
      <w:r w:rsidRPr="00C91226">
        <w:rPr>
          <w:b/>
          <w:sz w:val="20"/>
          <w:szCs w:val="20"/>
        </w:rPr>
        <w:t xml:space="preserve"> ΘΑ ΠΡΟΣΔΙΟΡΙΣΤΟΥΝ ΕΠΑΚΡΙΒΩΣ ΟΤΑΝ ΟΡΙΣΤΙΚΟΠΟΙΗΘΟΥΝ ΟΙ ΩΡΕΣ ΤΩΝ ΠΤΗΣΕΩΝ.</w:t>
      </w:r>
      <w:r w:rsidR="00AA7BEA" w:rsidRPr="00C91226">
        <w:rPr>
          <w:b/>
          <w:sz w:val="20"/>
          <w:szCs w:val="20"/>
        </w:rPr>
        <w:t xml:space="preserve"> </w:t>
      </w:r>
      <w:r w:rsidR="00D15F04" w:rsidRPr="00C91226">
        <w:rPr>
          <w:b/>
          <w:sz w:val="20"/>
          <w:szCs w:val="20"/>
        </w:rPr>
        <w:t>ΤΟ ΑΝΩΤΕΡΩ ΑΠΟΣΠΑΣΜΑ</w:t>
      </w:r>
      <w:r w:rsidR="00AA7BEA" w:rsidRPr="00C91226">
        <w:rPr>
          <w:b/>
          <w:sz w:val="20"/>
          <w:szCs w:val="20"/>
        </w:rPr>
        <w:t xml:space="preserve"> -</w:t>
      </w:r>
      <w:r w:rsidR="00D15F04" w:rsidRPr="00C91226">
        <w:rPr>
          <w:b/>
          <w:sz w:val="20"/>
          <w:szCs w:val="20"/>
        </w:rPr>
        <w:t xml:space="preserve"> ΠΡΟΓΡΑΜΜΑ ΔΕΝ ΑΝΑΦΕΡΕΤΑΙ ΣΤΙΣ ΠΑΙΔΑΓΩΓΙΚΣΕΣ-ΕΠΙΜΟΡΦΩΤΙΚΕΣ ΔΡΑΣΕΙΣ ΑΛΛΑ ΜΟΝΟ ΣΕ Ο,ΤΙ ΑΦΟΡΑ ΜΕΤΑΚΙΝΗΣΕΙΣ ΤΟΥ ΣΧΟΛΕΙΟΥ ΠΟΥ ΑΦΟΡΟΥΝ ΤΗΝ ΑΙΤΟΥΜΕΝΗ ΠΡΟΣΦΟΡΑ.</w:t>
      </w:r>
    </w:p>
    <w:p w:rsidR="0065661E" w:rsidRPr="00C91226" w:rsidRDefault="006D7B40" w:rsidP="00CC7250">
      <w:pPr>
        <w:rPr>
          <w:b/>
          <w:sz w:val="20"/>
          <w:szCs w:val="20"/>
        </w:rPr>
      </w:pPr>
      <w:r w:rsidRPr="00C91226">
        <w:rPr>
          <w:b/>
          <w:sz w:val="20"/>
          <w:szCs w:val="20"/>
        </w:rPr>
        <w:t xml:space="preserve">                                                                        </w:t>
      </w:r>
      <w:r w:rsidRPr="00C91226">
        <w:rPr>
          <w:b/>
          <w:sz w:val="20"/>
          <w:szCs w:val="20"/>
        </w:rPr>
        <w:tab/>
      </w:r>
    </w:p>
    <w:p w:rsidR="0065661E" w:rsidRPr="00CC7250" w:rsidRDefault="0065661E" w:rsidP="00A227FA">
      <w:pPr>
        <w:pStyle w:val="Default"/>
        <w:jc w:val="both"/>
        <w:rPr>
          <w:rFonts w:ascii="Arial" w:hAnsi="Arial" w:cs="Arial"/>
          <w:b/>
          <w:bCs/>
        </w:rPr>
      </w:pPr>
    </w:p>
    <w:p w:rsidR="00BF32D4" w:rsidRDefault="00BF32D4" w:rsidP="00A227FA">
      <w:pPr>
        <w:pStyle w:val="Default"/>
        <w:jc w:val="both"/>
        <w:rPr>
          <w:rFonts w:ascii="Arial" w:hAnsi="Arial" w:cs="Arial"/>
          <w:b/>
          <w:bCs/>
        </w:rPr>
      </w:pPr>
    </w:p>
    <w:p w:rsidR="00BF32D4" w:rsidRDefault="00BF32D4" w:rsidP="00A227FA">
      <w:pPr>
        <w:pStyle w:val="Default"/>
        <w:jc w:val="both"/>
        <w:rPr>
          <w:rFonts w:ascii="Arial" w:hAnsi="Arial" w:cs="Arial"/>
          <w:b/>
          <w:bCs/>
        </w:rPr>
      </w:pPr>
    </w:p>
    <w:p w:rsidR="00AC7512" w:rsidRPr="00CC7250" w:rsidRDefault="00A227FA" w:rsidP="00A227FA">
      <w:pPr>
        <w:pStyle w:val="Default"/>
        <w:jc w:val="both"/>
        <w:rPr>
          <w:rFonts w:ascii="Arial" w:hAnsi="Arial" w:cs="Arial"/>
          <w:b/>
          <w:bCs/>
        </w:rPr>
      </w:pPr>
      <w:r w:rsidRPr="00CC7250">
        <w:rPr>
          <w:rFonts w:ascii="Arial" w:hAnsi="Arial" w:cs="Arial"/>
          <w:b/>
          <w:bCs/>
        </w:rPr>
        <w:lastRenderedPageBreak/>
        <w:t>ΠΡΟΥΠΟΘΕΣΕΙΣ ΠΟΥ ΠΡΕΠΕΙ ΝΑ ΠΛΗΡΟΥΝΤΑΙ</w:t>
      </w:r>
      <w:r w:rsidR="00AC7512" w:rsidRPr="00CC7250">
        <w:rPr>
          <w:rFonts w:ascii="Arial" w:hAnsi="Arial" w:cs="Arial"/>
          <w:b/>
          <w:bCs/>
        </w:rPr>
        <w:t xml:space="preserve">: </w:t>
      </w:r>
    </w:p>
    <w:p w:rsidR="00AC7512" w:rsidRPr="00CC7250" w:rsidRDefault="00AC7512" w:rsidP="00AC7512">
      <w:pPr>
        <w:pStyle w:val="Default"/>
        <w:jc w:val="both"/>
        <w:rPr>
          <w:rFonts w:ascii="Arial" w:hAnsi="Arial" w:cs="Arial"/>
        </w:rPr>
      </w:pPr>
    </w:p>
    <w:p w:rsidR="00AC7512" w:rsidRPr="00CC7250" w:rsidRDefault="00AC7512" w:rsidP="00AC7512">
      <w:pPr>
        <w:pStyle w:val="Default"/>
        <w:spacing w:after="29"/>
        <w:jc w:val="both"/>
        <w:rPr>
          <w:rFonts w:ascii="Times New Roman" w:hAnsi="Times New Roman" w:cs="Times New Roman"/>
        </w:rPr>
      </w:pPr>
      <w:r w:rsidRPr="00CC7250">
        <w:rPr>
          <w:rFonts w:ascii="Times New Roman" w:hAnsi="Times New Roman" w:cs="Times New Roman"/>
          <w:b/>
          <w:bCs/>
        </w:rPr>
        <w:t xml:space="preserve">1. </w:t>
      </w:r>
      <w:r w:rsidR="00356E2F" w:rsidRPr="00CC7250">
        <w:rPr>
          <w:rFonts w:ascii="Times New Roman" w:hAnsi="Times New Roman" w:cs="Times New Roman"/>
          <w:bCs/>
        </w:rPr>
        <w:t>Η διαμονή των μαθητών να είναι σε δίκλινα ή τρίκλινα δωμάτια</w:t>
      </w:r>
      <w:r w:rsidR="00282584" w:rsidRPr="00CC7250">
        <w:rPr>
          <w:rFonts w:ascii="Times New Roman" w:hAnsi="Times New Roman" w:cs="Times New Roman"/>
          <w:bCs/>
        </w:rPr>
        <w:t xml:space="preserve"> </w:t>
      </w:r>
      <w:r w:rsidR="00282584" w:rsidRPr="00CC7250">
        <w:rPr>
          <w:rFonts w:ascii="Times New Roman" w:hAnsi="Times New Roman" w:cs="Times New Roman"/>
          <w:b/>
          <w:bCs/>
        </w:rPr>
        <w:t>με πρωινό και ημιδιατροφή</w:t>
      </w:r>
      <w:r w:rsidR="00356E2F" w:rsidRPr="00CC7250">
        <w:rPr>
          <w:rFonts w:ascii="Times New Roman" w:hAnsi="Times New Roman" w:cs="Times New Roman"/>
          <w:b/>
          <w:bCs/>
        </w:rPr>
        <w:t>,</w:t>
      </w:r>
      <w:r w:rsidR="00356E2F" w:rsidRPr="00CC7250">
        <w:rPr>
          <w:rFonts w:ascii="Times New Roman" w:hAnsi="Times New Roman" w:cs="Times New Roman"/>
          <w:bCs/>
        </w:rPr>
        <w:t xml:space="preserve"> των συ</w:t>
      </w:r>
      <w:r w:rsidR="00282584" w:rsidRPr="00CC7250">
        <w:rPr>
          <w:rFonts w:ascii="Times New Roman" w:hAnsi="Times New Roman" w:cs="Times New Roman"/>
          <w:bCs/>
        </w:rPr>
        <w:t xml:space="preserve">νοδών καθηγητών σε μονόκλινα </w:t>
      </w:r>
      <w:r w:rsidR="00356E2F" w:rsidRPr="00CC7250">
        <w:rPr>
          <w:rFonts w:ascii="Times New Roman" w:hAnsi="Times New Roman" w:cs="Times New Roman"/>
          <w:bCs/>
        </w:rPr>
        <w:t>.</w:t>
      </w:r>
    </w:p>
    <w:p w:rsidR="00AC7512" w:rsidRPr="00CC7250" w:rsidRDefault="00EA2ED3" w:rsidP="00AC7512">
      <w:pPr>
        <w:pStyle w:val="Default"/>
        <w:spacing w:after="21"/>
        <w:jc w:val="both"/>
        <w:rPr>
          <w:rFonts w:ascii="Times New Roman" w:hAnsi="Times New Roman" w:cs="Times New Roman"/>
          <w:color w:val="auto"/>
          <w:u w:val="single"/>
        </w:rPr>
      </w:pPr>
      <w:r w:rsidRPr="00CC7250">
        <w:rPr>
          <w:rFonts w:ascii="Times New Roman" w:hAnsi="Times New Roman" w:cs="Times New Roman"/>
          <w:b/>
          <w:bCs/>
        </w:rPr>
        <w:t>2</w:t>
      </w:r>
      <w:r w:rsidR="00AC7512" w:rsidRPr="00CC7250">
        <w:rPr>
          <w:rFonts w:ascii="Times New Roman" w:hAnsi="Times New Roman" w:cs="Times New Roman"/>
          <w:b/>
          <w:bCs/>
        </w:rPr>
        <w:t xml:space="preserve">. </w:t>
      </w:r>
      <w:r w:rsidR="00282584" w:rsidRPr="00CC7250">
        <w:rPr>
          <w:rFonts w:ascii="Times New Roman" w:hAnsi="Times New Roman" w:cs="Times New Roman"/>
          <w:color w:val="auto"/>
        </w:rPr>
        <w:t>Κάθε</w:t>
      </w:r>
      <w:r w:rsidR="00AC7512" w:rsidRPr="00CC7250">
        <w:rPr>
          <w:rFonts w:ascii="Times New Roman" w:hAnsi="Times New Roman" w:cs="Times New Roman"/>
          <w:color w:val="auto"/>
        </w:rPr>
        <w:t xml:space="preserve"> τουριστικό γραφείο, μαζί με την προσφορά που θα υπο</w:t>
      </w:r>
      <w:r w:rsidR="00282584" w:rsidRPr="00CC7250">
        <w:rPr>
          <w:rFonts w:ascii="Times New Roman" w:hAnsi="Times New Roman" w:cs="Times New Roman"/>
          <w:color w:val="auto"/>
        </w:rPr>
        <w:t>βάλ</w:t>
      </w:r>
      <w:r w:rsidR="00606A59" w:rsidRPr="00CC7250">
        <w:rPr>
          <w:rFonts w:ascii="Times New Roman" w:hAnsi="Times New Roman" w:cs="Times New Roman"/>
          <w:color w:val="auto"/>
        </w:rPr>
        <w:t>ει στο σχολείο για να αναλά</w:t>
      </w:r>
      <w:r w:rsidR="00AC7512" w:rsidRPr="00CC7250">
        <w:rPr>
          <w:rFonts w:ascii="Times New Roman" w:hAnsi="Times New Roman" w:cs="Times New Roman"/>
          <w:color w:val="auto"/>
        </w:rPr>
        <w:t xml:space="preserve">βει την οργάνωση της εκδρομής, υποχρεούται να καταθέσει </w:t>
      </w:r>
      <w:r w:rsidR="00AC7512" w:rsidRPr="00CC7250">
        <w:rPr>
          <w:rFonts w:ascii="Times New Roman" w:hAnsi="Times New Roman" w:cs="Times New Roman"/>
          <w:b/>
          <w:i/>
          <w:color w:val="auto"/>
          <w:u w:val="single"/>
        </w:rPr>
        <w:t>απαραιτήτως υπεύθυνη δήλωση ότι διαθέτει Ειδικό Σήμα Λειτουργίας, το οποίο βρίσκεται σε ισχύ.</w:t>
      </w:r>
      <w:r w:rsidR="00AC7512" w:rsidRPr="00CC7250">
        <w:rPr>
          <w:rFonts w:ascii="Times New Roman" w:hAnsi="Times New Roman" w:cs="Times New Roman"/>
          <w:color w:val="auto"/>
          <w:u w:val="single"/>
        </w:rPr>
        <w:t xml:space="preserve"> </w:t>
      </w:r>
    </w:p>
    <w:p w:rsidR="00AC7512" w:rsidRPr="00CC7250" w:rsidRDefault="00EA2ED3" w:rsidP="00AC7512">
      <w:pPr>
        <w:pStyle w:val="Default"/>
        <w:spacing w:after="21"/>
        <w:jc w:val="both"/>
        <w:rPr>
          <w:rFonts w:ascii="Times New Roman" w:hAnsi="Times New Roman" w:cs="Times New Roman"/>
        </w:rPr>
      </w:pPr>
      <w:r w:rsidRPr="00CC7250">
        <w:rPr>
          <w:rFonts w:ascii="Times New Roman" w:hAnsi="Times New Roman" w:cs="Times New Roman"/>
          <w:b/>
          <w:bCs/>
        </w:rPr>
        <w:t>3</w:t>
      </w:r>
      <w:r w:rsidR="00AC7512" w:rsidRPr="00CC7250">
        <w:rPr>
          <w:rFonts w:ascii="Times New Roman" w:hAnsi="Times New Roman" w:cs="Times New Roman"/>
          <w:b/>
          <w:bCs/>
        </w:rPr>
        <w:t xml:space="preserve">. </w:t>
      </w:r>
      <w:r w:rsidR="00AC7512" w:rsidRPr="00CC7250">
        <w:rPr>
          <w:rFonts w:ascii="Times New Roman" w:hAnsi="Times New Roman" w:cs="Times New Roman"/>
          <w:color w:val="auto"/>
        </w:rPr>
        <w:t xml:space="preserve">Πρέπει να υπάρχουν απαραιτήτως στο λεωφορείο το προβλεπόμενο στο </w:t>
      </w:r>
      <w:r w:rsidR="00AC7512" w:rsidRPr="00CC7250">
        <w:rPr>
          <w:rFonts w:ascii="Times New Roman" w:hAnsi="Times New Roman" w:cs="Times New Roman"/>
          <w:i/>
          <w:color w:val="auto"/>
        </w:rPr>
        <w:t xml:space="preserve">άρθρο </w:t>
      </w:r>
      <w:r w:rsidR="00AC7512" w:rsidRPr="00CC7250">
        <w:rPr>
          <w:rFonts w:ascii="Times New Roman" w:hAnsi="Times New Roman" w:cs="Times New Roman"/>
          <w:b/>
          <w:i/>
          <w:color w:val="auto"/>
          <w:u w:val="single"/>
        </w:rPr>
        <w:t>13 Ν.711/77 δελτίο απογραφής και το δελτίο τεχνικού ελέγχο</w:t>
      </w:r>
      <w:r w:rsidR="00E70B6D" w:rsidRPr="00CC7250">
        <w:rPr>
          <w:rFonts w:ascii="Times New Roman" w:hAnsi="Times New Roman" w:cs="Times New Roman"/>
          <w:b/>
          <w:i/>
          <w:color w:val="auto"/>
          <w:u w:val="single"/>
        </w:rPr>
        <w:t>υ</w:t>
      </w:r>
      <w:r w:rsidR="00E70B6D" w:rsidRPr="00CC7250">
        <w:rPr>
          <w:rFonts w:ascii="Times New Roman" w:hAnsi="Times New Roman" w:cs="Times New Roman"/>
          <w:color w:val="auto"/>
        </w:rPr>
        <w:t xml:space="preserve"> από το οικείο ΚΤΕΟ </w:t>
      </w:r>
      <w:r w:rsidR="00AC7512" w:rsidRPr="00CC7250">
        <w:rPr>
          <w:rFonts w:ascii="Times New Roman" w:hAnsi="Times New Roman" w:cs="Times New Roman"/>
          <w:color w:val="auto"/>
        </w:rPr>
        <w:t>και να πληροί τις νόμιμες προϋποθέσεις κυκλοφορίας</w:t>
      </w:r>
      <w:r w:rsidR="00F576D5" w:rsidRPr="00CC7250">
        <w:rPr>
          <w:rFonts w:ascii="Times New Roman" w:hAnsi="Times New Roman" w:cs="Times New Roman"/>
        </w:rPr>
        <w:t>.</w:t>
      </w:r>
    </w:p>
    <w:p w:rsidR="00AC7512" w:rsidRPr="00CC7250" w:rsidRDefault="00EA2ED3" w:rsidP="00AC7512">
      <w:pPr>
        <w:pStyle w:val="Default"/>
        <w:spacing w:after="21"/>
        <w:jc w:val="both"/>
        <w:rPr>
          <w:rFonts w:ascii="Times New Roman" w:hAnsi="Times New Roman" w:cs="Times New Roman"/>
          <w:color w:val="auto"/>
        </w:rPr>
      </w:pPr>
      <w:r w:rsidRPr="00CC7250">
        <w:rPr>
          <w:rFonts w:ascii="Times New Roman" w:hAnsi="Times New Roman" w:cs="Times New Roman"/>
          <w:b/>
          <w:bCs/>
        </w:rPr>
        <w:t>4</w:t>
      </w:r>
      <w:r w:rsidR="00AC7512" w:rsidRPr="00CC7250">
        <w:rPr>
          <w:rFonts w:ascii="Times New Roman" w:hAnsi="Times New Roman" w:cs="Times New Roman"/>
          <w:b/>
          <w:bCs/>
        </w:rPr>
        <w:t xml:space="preserve">. </w:t>
      </w:r>
      <w:r w:rsidR="00AC7512" w:rsidRPr="00CC7250">
        <w:rPr>
          <w:rFonts w:ascii="Times New Roman" w:hAnsi="Times New Roman" w:cs="Times New Roman"/>
          <w:color w:val="auto"/>
        </w:rPr>
        <w:t xml:space="preserve">Υποχρεωτική </w:t>
      </w:r>
      <w:r w:rsidR="00AC7512" w:rsidRPr="00CC7250">
        <w:rPr>
          <w:rFonts w:ascii="Times New Roman" w:hAnsi="Times New Roman" w:cs="Times New Roman"/>
          <w:b/>
          <w:i/>
          <w:color w:val="auto"/>
          <w:u w:val="single"/>
        </w:rPr>
        <w:t>Ασφάλιση Ευθύνης Διοργανωτή</w:t>
      </w:r>
      <w:r w:rsidR="00AC7512" w:rsidRPr="00CC7250">
        <w:rPr>
          <w:rFonts w:ascii="Times New Roman" w:hAnsi="Times New Roman" w:cs="Times New Roman"/>
          <w:color w:val="auto"/>
        </w:rPr>
        <w:t>, σύμφωνα</w:t>
      </w:r>
      <w:r w:rsidR="00606A59" w:rsidRPr="00CC7250">
        <w:rPr>
          <w:rFonts w:ascii="Times New Roman" w:hAnsi="Times New Roman" w:cs="Times New Roman"/>
          <w:color w:val="auto"/>
        </w:rPr>
        <w:t xml:space="preserve"> με την κείμενη νομοθεσία και α</w:t>
      </w:r>
      <w:r w:rsidR="00AC7512" w:rsidRPr="00CC7250">
        <w:rPr>
          <w:rFonts w:ascii="Times New Roman" w:hAnsi="Times New Roman" w:cs="Times New Roman"/>
          <w:color w:val="auto"/>
        </w:rPr>
        <w:t>σφάλεια αστικής ευθύνης που θα καλύπτει τους μαθητές και τους συνοδούς καθηγητές σε περίπτωση ατυχήματος ή ασθενείας.</w:t>
      </w:r>
      <w:r w:rsidR="00282584" w:rsidRPr="00CC7250">
        <w:rPr>
          <w:rFonts w:ascii="Times New Roman" w:hAnsi="Times New Roman" w:cs="Times New Roman"/>
          <w:b/>
          <w:u w:val="single"/>
        </w:rPr>
        <w:t>.</w:t>
      </w:r>
    </w:p>
    <w:p w:rsidR="00737901" w:rsidRPr="00CC7250" w:rsidRDefault="00753842" w:rsidP="00AC7512">
      <w:pPr>
        <w:pStyle w:val="Default"/>
        <w:spacing w:after="21"/>
        <w:jc w:val="both"/>
        <w:rPr>
          <w:rFonts w:ascii="Times New Roman" w:hAnsi="Times New Roman" w:cs="Times New Roman"/>
          <w:color w:val="auto"/>
        </w:rPr>
      </w:pPr>
      <w:r w:rsidRPr="00CC7250">
        <w:rPr>
          <w:rFonts w:ascii="Times New Roman" w:hAnsi="Times New Roman" w:cs="Times New Roman"/>
          <w:b/>
          <w:bCs/>
        </w:rPr>
        <w:t>5</w:t>
      </w:r>
      <w:r w:rsidR="00AC7512" w:rsidRPr="00CC7250">
        <w:rPr>
          <w:rFonts w:ascii="Times New Roman" w:hAnsi="Times New Roman" w:cs="Times New Roman"/>
          <w:b/>
          <w:bCs/>
        </w:rPr>
        <w:t xml:space="preserve">. </w:t>
      </w:r>
      <w:r w:rsidR="00282584" w:rsidRPr="00CC7250">
        <w:rPr>
          <w:rFonts w:ascii="Times New Roman" w:hAnsi="Times New Roman" w:cs="Times New Roman"/>
          <w:b/>
        </w:rPr>
        <w:t xml:space="preserve">Στην προσφορά να περιλαμβάνεται και το κόστος των οδικών μετακινήσεων από την Τρίπολη στο αεροδρόμιο Αθήνας και αντίστροφα, όπως και οι οδικές μετακινήσεις στο εξωτερικό για τις εκπαιδευτικές επισκέψεις και ξεναγήσεις των μαθητών. </w:t>
      </w:r>
      <w:r w:rsidR="00BF32D4">
        <w:rPr>
          <w:rFonts w:ascii="Times New Roman" w:hAnsi="Times New Roman" w:cs="Times New Roman"/>
          <w:b/>
        </w:rPr>
        <w:t xml:space="preserve">Επίσης, το κόστος έκδοσης Βίζας. </w:t>
      </w:r>
    </w:p>
    <w:p w:rsidR="00227975" w:rsidRPr="00CC7250" w:rsidRDefault="000309A5" w:rsidP="00AC7512">
      <w:pPr>
        <w:pStyle w:val="Default"/>
        <w:jc w:val="both"/>
        <w:rPr>
          <w:rFonts w:ascii="Times New Roman" w:hAnsi="Times New Roman" w:cs="Times New Roman"/>
          <w:i/>
          <w:color w:val="auto"/>
          <w:u w:val="single"/>
        </w:rPr>
      </w:pPr>
      <w:r w:rsidRPr="00CC7250">
        <w:rPr>
          <w:rFonts w:ascii="Times New Roman" w:hAnsi="Times New Roman" w:cs="Times New Roman"/>
          <w:b/>
          <w:bCs/>
        </w:rPr>
        <w:t>7</w:t>
      </w:r>
      <w:r w:rsidR="00AC7512" w:rsidRPr="00CC7250">
        <w:rPr>
          <w:rFonts w:ascii="Times New Roman" w:hAnsi="Times New Roman" w:cs="Times New Roman"/>
          <w:b/>
          <w:bCs/>
        </w:rPr>
        <w:t xml:space="preserve">. </w:t>
      </w:r>
      <w:r w:rsidR="00282584" w:rsidRPr="00CC7250">
        <w:rPr>
          <w:rFonts w:ascii="Times New Roman" w:hAnsi="Times New Roman" w:cs="Times New Roman"/>
          <w:i/>
          <w:color w:val="auto"/>
          <w:u w:val="single"/>
        </w:rPr>
        <w:t>Στην προσφορά θα αναφέρεται το συνολικό κόστος της εκδρομής</w:t>
      </w:r>
      <w:r w:rsidR="00167CE2" w:rsidRPr="00CC7250">
        <w:rPr>
          <w:rFonts w:ascii="Times New Roman" w:hAnsi="Times New Roman" w:cs="Times New Roman"/>
          <w:i/>
          <w:color w:val="auto"/>
          <w:u w:val="single"/>
        </w:rPr>
        <w:t>-κόστος, φόροι, ασφάλιστρα</w:t>
      </w:r>
      <w:r w:rsidR="00BF32D4">
        <w:rPr>
          <w:rFonts w:ascii="Times New Roman" w:hAnsi="Times New Roman" w:cs="Times New Roman"/>
          <w:i/>
          <w:color w:val="auto"/>
          <w:u w:val="single"/>
        </w:rPr>
        <w:t>, Βίζα κλπ</w:t>
      </w:r>
      <w:r w:rsidR="00167CE2" w:rsidRPr="00CC7250">
        <w:rPr>
          <w:rFonts w:ascii="Times New Roman" w:hAnsi="Times New Roman" w:cs="Times New Roman"/>
          <w:i/>
          <w:color w:val="auto"/>
          <w:u w:val="single"/>
        </w:rPr>
        <w:t xml:space="preserve"> - </w:t>
      </w:r>
      <w:r w:rsidR="00282584" w:rsidRPr="00CC7250">
        <w:rPr>
          <w:rFonts w:ascii="Times New Roman" w:hAnsi="Times New Roman" w:cs="Times New Roman"/>
          <w:i/>
          <w:color w:val="auto"/>
          <w:u w:val="single"/>
        </w:rPr>
        <w:t xml:space="preserve"> καθώς και το κόστος ανά μαθητή μαζί με το Φ.Π.Α. </w:t>
      </w:r>
    </w:p>
    <w:p w:rsidR="00DA5EB9" w:rsidRPr="00CC7250" w:rsidRDefault="00DA5EB9" w:rsidP="00AC7512">
      <w:pPr>
        <w:pStyle w:val="Default"/>
        <w:jc w:val="both"/>
        <w:rPr>
          <w:rFonts w:ascii="Times New Roman" w:hAnsi="Times New Roman" w:cs="Times New Roman"/>
          <w:b/>
          <w:i/>
        </w:rPr>
      </w:pPr>
      <w:r w:rsidRPr="00CC7250">
        <w:rPr>
          <w:rFonts w:ascii="Times New Roman" w:hAnsi="Times New Roman" w:cs="Times New Roman"/>
          <w:b/>
          <w:i/>
          <w:color w:val="auto"/>
        </w:rPr>
        <w:t>8</w:t>
      </w:r>
      <w:r w:rsidRPr="00CC7250">
        <w:rPr>
          <w:rFonts w:ascii="Times New Roman" w:hAnsi="Times New Roman" w:cs="Times New Roman"/>
          <w:b/>
          <w:i/>
        </w:rPr>
        <w:t>.</w:t>
      </w:r>
      <w:r w:rsidR="00D010D0" w:rsidRPr="00CC7250">
        <w:rPr>
          <w:rFonts w:ascii="Times New Roman" w:hAnsi="Times New Roman" w:cs="Times New Roman"/>
          <w:b/>
          <w:i/>
        </w:rPr>
        <w:t xml:space="preserve"> </w:t>
      </w:r>
      <w:r w:rsidR="00282584" w:rsidRPr="00CC7250">
        <w:rPr>
          <w:rFonts w:ascii="Times New Roman" w:hAnsi="Times New Roman" w:cs="Times New Roman"/>
          <w:color w:val="auto"/>
        </w:rPr>
        <w:t>Το σχολείο θα επιλέξει την καταλληλότερη προσφορά με κριτήρια οικονομικά, ποιοτικά, ασφάλειας.</w:t>
      </w:r>
    </w:p>
    <w:p w:rsidR="00DA5EB9" w:rsidRPr="00CC7250" w:rsidRDefault="00DA5EB9" w:rsidP="00AC7512">
      <w:pPr>
        <w:pStyle w:val="Default"/>
        <w:jc w:val="both"/>
        <w:rPr>
          <w:rFonts w:ascii="Times New Roman" w:hAnsi="Times New Roman" w:cs="Times New Roman"/>
          <w:b/>
          <w:i/>
          <w:color w:val="auto"/>
        </w:rPr>
      </w:pPr>
    </w:p>
    <w:p w:rsidR="00D33492" w:rsidRPr="00CC7250" w:rsidRDefault="00AC7512" w:rsidP="00D33492">
      <w:pPr>
        <w:pStyle w:val="Default"/>
        <w:ind w:firstLine="720"/>
        <w:jc w:val="both"/>
        <w:rPr>
          <w:rFonts w:ascii="Times New Roman" w:hAnsi="Times New Roman" w:cs="Times New Roman"/>
          <w:color w:val="auto"/>
        </w:rPr>
      </w:pPr>
      <w:r w:rsidRPr="00CC7250">
        <w:rPr>
          <w:rFonts w:ascii="Times New Roman" w:hAnsi="Times New Roman" w:cs="Times New Roman"/>
          <w:color w:val="auto"/>
        </w:rPr>
        <w:t>Οι σχετικές προσφορές θα πρέπ</w:t>
      </w:r>
      <w:r w:rsidR="00D55825" w:rsidRPr="00CC7250">
        <w:rPr>
          <w:rFonts w:ascii="Times New Roman" w:hAnsi="Times New Roman" w:cs="Times New Roman"/>
          <w:color w:val="auto"/>
        </w:rPr>
        <w:t xml:space="preserve">ει να κατατεθούν στο γραφείο </w:t>
      </w:r>
      <w:r w:rsidR="007A0D12" w:rsidRPr="00CC7250">
        <w:rPr>
          <w:rFonts w:ascii="Times New Roman" w:hAnsi="Times New Roman" w:cs="Times New Roman"/>
          <w:color w:val="auto"/>
        </w:rPr>
        <w:t>του</w:t>
      </w:r>
      <w:r w:rsidRPr="00CC7250">
        <w:rPr>
          <w:rFonts w:ascii="Times New Roman" w:hAnsi="Times New Roman" w:cs="Times New Roman"/>
          <w:color w:val="auto"/>
        </w:rPr>
        <w:t xml:space="preserve"> Διευθ</w:t>
      </w:r>
      <w:r w:rsidR="007A0D12" w:rsidRPr="00CC7250">
        <w:rPr>
          <w:rFonts w:ascii="Times New Roman" w:hAnsi="Times New Roman" w:cs="Times New Roman"/>
          <w:color w:val="auto"/>
        </w:rPr>
        <w:t>υντή</w:t>
      </w:r>
      <w:r w:rsidR="00D55825" w:rsidRPr="00CC7250">
        <w:rPr>
          <w:rFonts w:ascii="Times New Roman" w:hAnsi="Times New Roman" w:cs="Times New Roman"/>
          <w:color w:val="auto"/>
        </w:rPr>
        <w:t xml:space="preserve"> </w:t>
      </w:r>
      <w:r w:rsidRPr="00CC7250">
        <w:rPr>
          <w:rFonts w:ascii="Times New Roman" w:hAnsi="Times New Roman" w:cs="Times New Roman"/>
          <w:color w:val="auto"/>
        </w:rPr>
        <w:t>του σχολείου, μέχρι τη</w:t>
      </w:r>
      <w:r w:rsidR="00603F1B" w:rsidRPr="00CC7250">
        <w:rPr>
          <w:rFonts w:ascii="Times New Roman" w:hAnsi="Times New Roman" w:cs="Times New Roman"/>
          <w:color w:val="auto"/>
        </w:rPr>
        <w:t>ν</w:t>
      </w:r>
      <w:r w:rsidR="0065661E" w:rsidRPr="00CC7250">
        <w:rPr>
          <w:rFonts w:ascii="Times New Roman" w:hAnsi="Times New Roman" w:cs="Times New Roman"/>
          <w:color w:val="auto"/>
        </w:rPr>
        <w:t xml:space="preserve"> </w:t>
      </w:r>
      <w:r w:rsidR="0065661E" w:rsidRPr="00CC7250">
        <w:rPr>
          <w:rFonts w:ascii="Times New Roman" w:hAnsi="Times New Roman" w:cs="Times New Roman"/>
          <w:b/>
          <w:color w:val="auto"/>
          <w:u w:val="single"/>
        </w:rPr>
        <w:t xml:space="preserve">ΠΑΡΑΣΚΕΥΗ 15-11-2019 </w:t>
      </w:r>
      <w:r w:rsidRPr="00CC7250">
        <w:rPr>
          <w:rFonts w:ascii="Times New Roman" w:hAnsi="Times New Roman" w:cs="Times New Roman"/>
          <w:color w:val="auto"/>
          <w:u w:val="single"/>
        </w:rPr>
        <w:t xml:space="preserve">και ώρα </w:t>
      </w:r>
      <w:r w:rsidR="00AE08AC" w:rsidRPr="00CC7250">
        <w:rPr>
          <w:rFonts w:ascii="Times New Roman" w:hAnsi="Times New Roman" w:cs="Times New Roman"/>
          <w:b/>
          <w:color w:val="auto"/>
          <w:u w:val="single"/>
        </w:rPr>
        <w:t>12</w:t>
      </w:r>
      <w:r w:rsidR="00C03085" w:rsidRPr="00CC7250">
        <w:rPr>
          <w:rFonts w:ascii="Times New Roman" w:hAnsi="Times New Roman" w:cs="Times New Roman"/>
          <w:b/>
          <w:color w:val="auto"/>
          <w:u w:val="single"/>
        </w:rPr>
        <w:t>.0</w:t>
      </w:r>
      <w:r w:rsidR="00FC1AA0" w:rsidRPr="00CC7250">
        <w:rPr>
          <w:rFonts w:ascii="Times New Roman" w:hAnsi="Times New Roman" w:cs="Times New Roman"/>
          <w:b/>
          <w:color w:val="auto"/>
          <w:u w:val="single"/>
        </w:rPr>
        <w:t>0</w:t>
      </w:r>
      <w:r w:rsidRPr="00CC7250">
        <w:rPr>
          <w:rFonts w:ascii="Times New Roman" w:hAnsi="Times New Roman" w:cs="Times New Roman"/>
          <w:color w:val="auto"/>
        </w:rPr>
        <w:t xml:space="preserve"> σε κλειστούς φακέλους που θα φέρουν εντύπως ή με σφραγίδα τα στοιχεία του προσφέροντος και την ένδειξη </w:t>
      </w:r>
      <w:r w:rsidRPr="00CC7250">
        <w:rPr>
          <w:rFonts w:ascii="Times New Roman" w:hAnsi="Times New Roman" w:cs="Times New Roman"/>
          <w:color w:val="auto"/>
          <w:u w:val="single"/>
        </w:rPr>
        <w:t xml:space="preserve">«Προσφορά για την </w:t>
      </w:r>
      <w:r w:rsidR="0065661E" w:rsidRPr="00CC7250">
        <w:rPr>
          <w:rFonts w:ascii="Times New Roman" w:hAnsi="Times New Roman" w:cs="Times New Roman"/>
          <w:color w:val="auto"/>
          <w:u w:val="single"/>
        </w:rPr>
        <w:t>ΕΠΤΑΗΜΕΡΗ</w:t>
      </w:r>
      <w:r w:rsidR="00D010D0" w:rsidRPr="00CC7250">
        <w:rPr>
          <w:rFonts w:ascii="Times New Roman" w:hAnsi="Times New Roman" w:cs="Times New Roman"/>
          <w:color w:val="auto"/>
          <w:u w:val="single"/>
        </w:rPr>
        <w:t xml:space="preserve"> </w:t>
      </w:r>
      <w:r w:rsidR="00AC38F5" w:rsidRPr="00CC7250">
        <w:rPr>
          <w:rFonts w:ascii="Times New Roman" w:hAnsi="Times New Roman" w:cs="Times New Roman"/>
          <w:color w:val="auto"/>
          <w:u w:val="single"/>
        </w:rPr>
        <w:t xml:space="preserve">εκδρομή </w:t>
      </w:r>
      <w:r w:rsidR="00E701C9" w:rsidRPr="00CC7250">
        <w:rPr>
          <w:rFonts w:ascii="Times New Roman" w:hAnsi="Times New Roman" w:cs="Times New Roman"/>
          <w:color w:val="auto"/>
          <w:u w:val="single"/>
        </w:rPr>
        <w:t>των Α΄</w:t>
      </w:r>
      <w:r w:rsidR="002C30C8" w:rsidRPr="00CC7250">
        <w:rPr>
          <w:rFonts w:ascii="Times New Roman" w:hAnsi="Times New Roman" w:cs="Times New Roman"/>
          <w:color w:val="auto"/>
          <w:u w:val="single"/>
        </w:rPr>
        <w:t xml:space="preserve"> και Β΄ </w:t>
      </w:r>
      <w:r w:rsidR="0065661E" w:rsidRPr="00CC7250">
        <w:rPr>
          <w:rFonts w:ascii="Times New Roman" w:hAnsi="Times New Roman" w:cs="Times New Roman"/>
          <w:color w:val="auto"/>
          <w:u w:val="single"/>
        </w:rPr>
        <w:t>και Γ΄</w:t>
      </w:r>
      <w:r w:rsidR="00D55825" w:rsidRPr="00CC7250">
        <w:rPr>
          <w:rFonts w:ascii="Times New Roman" w:hAnsi="Times New Roman" w:cs="Times New Roman"/>
          <w:color w:val="auto"/>
          <w:u w:val="single"/>
        </w:rPr>
        <w:t xml:space="preserve"> </w:t>
      </w:r>
      <w:r w:rsidR="002C30C8" w:rsidRPr="00CC7250">
        <w:rPr>
          <w:rFonts w:ascii="Times New Roman" w:hAnsi="Times New Roman" w:cs="Times New Roman"/>
          <w:color w:val="auto"/>
          <w:u w:val="single"/>
        </w:rPr>
        <w:t>τάξεων</w:t>
      </w:r>
      <w:r w:rsidR="00603F1B" w:rsidRPr="00CC7250">
        <w:rPr>
          <w:rFonts w:ascii="Times New Roman" w:hAnsi="Times New Roman" w:cs="Times New Roman"/>
          <w:color w:val="auto"/>
          <w:u w:val="single"/>
        </w:rPr>
        <w:t xml:space="preserve"> </w:t>
      </w:r>
      <w:r w:rsidRPr="00CC7250">
        <w:rPr>
          <w:rFonts w:ascii="Times New Roman" w:hAnsi="Times New Roman" w:cs="Times New Roman"/>
          <w:color w:val="auto"/>
          <w:u w:val="single"/>
        </w:rPr>
        <w:t xml:space="preserve"> του </w:t>
      </w:r>
      <w:r w:rsidR="00606A59" w:rsidRPr="00CC7250">
        <w:rPr>
          <w:rFonts w:ascii="Times New Roman" w:hAnsi="Times New Roman" w:cs="Times New Roman"/>
          <w:color w:val="auto"/>
          <w:u w:val="single"/>
        </w:rPr>
        <w:t xml:space="preserve">1ου </w:t>
      </w:r>
      <w:r w:rsidRPr="00CC7250">
        <w:rPr>
          <w:rFonts w:ascii="Times New Roman" w:hAnsi="Times New Roman" w:cs="Times New Roman"/>
          <w:color w:val="auto"/>
          <w:u w:val="single"/>
        </w:rPr>
        <w:t xml:space="preserve">Γενικού Λυκείου </w:t>
      </w:r>
      <w:r w:rsidR="00AB1A34" w:rsidRPr="00CC7250">
        <w:rPr>
          <w:rFonts w:ascii="Times New Roman" w:hAnsi="Times New Roman" w:cs="Times New Roman"/>
          <w:color w:val="auto"/>
          <w:u w:val="single"/>
        </w:rPr>
        <w:t>ΣΤΗΝ ΑΙΓΥΠΤ</w:t>
      </w:r>
      <w:r w:rsidR="0065661E" w:rsidRPr="00CC7250">
        <w:rPr>
          <w:rFonts w:ascii="Times New Roman" w:hAnsi="Times New Roman" w:cs="Times New Roman"/>
          <w:color w:val="auto"/>
          <w:u w:val="single"/>
        </w:rPr>
        <w:t>Ο</w:t>
      </w:r>
      <w:r w:rsidRPr="00CC7250">
        <w:rPr>
          <w:rFonts w:ascii="Times New Roman" w:hAnsi="Times New Roman" w:cs="Times New Roman"/>
          <w:color w:val="auto"/>
          <w:u w:val="single"/>
        </w:rPr>
        <w:t>»</w:t>
      </w:r>
      <w:r w:rsidR="009060E1" w:rsidRPr="00CC7250">
        <w:rPr>
          <w:rFonts w:ascii="Times New Roman" w:hAnsi="Times New Roman" w:cs="Times New Roman"/>
          <w:color w:val="auto"/>
          <w:u w:val="single"/>
        </w:rPr>
        <w:t xml:space="preserve"> </w:t>
      </w:r>
      <w:r w:rsidR="00AB1A34" w:rsidRPr="00CC7250">
        <w:rPr>
          <w:rFonts w:ascii="Times New Roman" w:hAnsi="Times New Roman" w:cs="Times New Roman"/>
          <w:color w:val="auto"/>
          <w:u w:val="single"/>
        </w:rPr>
        <w:t xml:space="preserve">- </w:t>
      </w:r>
      <w:r w:rsidR="009060E1" w:rsidRPr="00CC7250">
        <w:rPr>
          <w:rFonts w:ascii="Times New Roman" w:hAnsi="Times New Roman" w:cs="Times New Roman"/>
          <w:color w:val="auto"/>
          <w:u w:val="single"/>
        </w:rPr>
        <w:t>με επισυναπτόμενα τα απαραίτητα δικ/κά σε πρωτότυπη μορφή</w:t>
      </w:r>
      <w:r w:rsidR="00AB1A34" w:rsidRPr="00CC7250">
        <w:rPr>
          <w:rFonts w:ascii="Times New Roman" w:hAnsi="Times New Roman" w:cs="Times New Roman"/>
          <w:color w:val="auto"/>
          <w:u w:val="single"/>
        </w:rPr>
        <w:t xml:space="preserve"> -</w:t>
      </w:r>
      <w:r w:rsidR="009060E1" w:rsidRPr="00CC7250">
        <w:rPr>
          <w:rFonts w:ascii="Times New Roman" w:hAnsi="Times New Roman" w:cs="Times New Roman"/>
          <w:color w:val="auto"/>
          <w:u w:val="single"/>
        </w:rPr>
        <w:t xml:space="preserve"> και όχι με τηλεομοιοτυπία</w:t>
      </w:r>
      <w:r w:rsidR="00AB1A34" w:rsidRPr="00CC7250">
        <w:rPr>
          <w:rFonts w:ascii="Times New Roman" w:hAnsi="Times New Roman" w:cs="Times New Roman"/>
          <w:color w:val="auto"/>
          <w:u w:val="single"/>
        </w:rPr>
        <w:t xml:space="preserve"> ή μέσω ηλεκτρονικού ταχυ</w:t>
      </w:r>
      <w:r w:rsidR="009060E1" w:rsidRPr="00CC7250">
        <w:rPr>
          <w:rFonts w:ascii="Times New Roman" w:hAnsi="Times New Roman" w:cs="Times New Roman"/>
          <w:color w:val="auto"/>
          <w:u w:val="single"/>
        </w:rPr>
        <w:t xml:space="preserve">δρομείου. </w:t>
      </w:r>
      <w:r w:rsidRPr="00CC7250">
        <w:rPr>
          <w:rFonts w:ascii="Times New Roman" w:hAnsi="Times New Roman" w:cs="Times New Roman"/>
          <w:color w:val="auto"/>
        </w:rPr>
        <w:t xml:space="preserve"> Εκπρόθεσμες προσφορές</w:t>
      </w:r>
      <w:r w:rsidR="007D1F77" w:rsidRPr="00CC7250">
        <w:rPr>
          <w:rFonts w:ascii="Times New Roman" w:hAnsi="Times New Roman" w:cs="Times New Roman"/>
          <w:color w:val="auto"/>
        </w:rPr>
        <w:t xml:space="preserve"> και αντιπροσφορές</w:t>
      </w:r>
      <w:r w:rsidRPr="00CC7250">
        <w:rPr>
          <w:rFonts w:ascii="Times New Roman" w:hAnsi="Times New Roman" w:cs="Times New Roman"/>
          <w:color w:val="auto"/>
        </w:rPr>
        <w:t xml:space="preserve"> δε θα γίνουν δεκτές. </w:t>
      </w:r>
      <w:r w:rsidR="00C3730E" w:rsidRPr="00CC7250">
        <w:rPr>
          <w:rFonts w:ascii="Times New Roman" w:hAnsi="Times New Roman" w:cs="Times New Roman"/>
          <w:color w:val="auto"/>
        </w:rPr>
        <w:t xml:space="preserve">Οι προσφορές που θα κατατεθούν θα ανοιχθούν ενώπιον της επιτροπής αξιολόγησης του σχολείου </w:t>
      </w:r>
      <w:r w:rsidR="00603F1B" w:rsidRPr="00CC7250">
        <w:rPr>
          <w:rFonts w:ascii="Times New Roman" w:hAnsi="Times New Roman" w:cs="Times New Roman"/>
          <w:color w:val="auto"/>
        </w:rPr>
        <w:t xml:space="preserve">την </w:t>
      </w:r>
      <w:r w:rsidR="0065661E" w:rsidRPr="00CC7250">
        <w:rPr>
          <w:rFonts w:ascii="Times New Roman" w:hAnsi="Times New Roman" w:cs="Times New Roman"/>
          <w:b/>
          <w:color w:val="auto"/>
          <w:u w:val="single"/>
        </w:rPr>
        <w:t xml:space="preserve">ΠΑΡΑΣΚΕΥΗ 15-11-2019 </w:t>
      </w:r>
      <w:r w:rsidR="00E81042" w:rsidRPr="00CC7250">
        <w:rPr>
          <w:rFonts w:ascii="Times New Roman" w:hAnsi="Times New Roman" w:cs="Times New Roman"/>
          <w:b/>
          <w:color w:val="auto"/>
          <w:u w:val="single"/>
        </w:rPr>
        <w:t>ώρα 12</w:t>
      </w:r>
      <w:r w:rsidR="00D55311" w:rsidRPr="00CC7250">
        <w:rPr>
          <w:rFonts w:ascii="Times New Roman" w:hAnsi="Times New Roman" w:cs="Times New Roman"/>
          <w:b/>
          <w:color w:val="auto"/>
          <w:u w:val="single"/>
        </w:rPr>
        <w:t>.30</w:t>
      </w:r>
      <w:r w:rsidR="00D55825" w:rsidRPr="00CC7250">
        <w:rPr>
          <w:rFonts w:ascii="Times New Roman" w:hAnsi="Times New Roman" w:cs="Times New Roman"/>
          <w:b/>
          <w:color w:val="auto"/>
          <w:u w:val="single"/>
        </w:rPr>
        <w:t xml:space="preserve"> </w:t>
      </w:r>
      <w:r w:rsidR="00603F1B" w:rsidRPr="00CC7250">
        <w:rPr>
          <w:rFonts w:ascii="Times New Roman" w:hAnsi="Times New Roman" w:cs="Times New Roman"/>
          <w:b/>
          <w:color w:val="auto"/>
          <w:u w:val="single"/>
        </w:rPr>
        <w:t>μμ.</w:t>
      </w:r>
      <w:r w:rsidR="00BF32D4">
        <w:rPr>
          <w:rFonts w:ascii="Times New Roman" w:hAnsi="Times New Roman" w:cs="Times New Roman"/>
          <w:b/>
          <w:color w:val="auto"/>
          <w:u w:val="single"/>
        </w:rPr>
        <w:t xml:space="preserve"> και </w:t>
      </w:r>
      <w:r w:rsidR="00D33492" w:rsidRPr="00CC7250">
        <w:rPr>
          <w:rFonts w:ascii="Times New Roman" w:hAnsi="Times New Roman" w:cs="Times New Roman"/>
          <w:b/>
          <w:color w:val="auto"/>
          <w:u w:val="single"/>
        </w:rPr>
        <w:t xml:space="preserve"> θα δοθεί σύντομος χρόνος δυο ημερών (Σαββατοκύριακου) στους μαθητές για να πληροφορήσουν τους κηδεμόνες τους για το κόστος της μετακίνησης προκειμένου η Επιτροπή Αξιολόγησης να ολοκληρώσει τη σχετική Πράξη</w:t>
      </w:r>
      <w:r w:rsidR="009B276B">
        <w:rPr>
          <w:rFonts w:ascii="Times New Roman" w:hAnsi="Times New Roman" w:cs="Times New Roman"/>
          <w:b/>
          <w:color w:val="auto"/>
          <w:u w:val="single"/>
        </w:rPr>
        <w:t>.</w:t>
      </w:r>
    </w:p>
    <w:p w:rsidR="003202FF" w:rsidRPr="00CC7250" w:rsidRDefault="003202FF" w:rsidP="00CC7250">
      <w:pPr>
        <w:pStyle w:val="Default"/>
        <w:jc w:val="both"/>
        <w:rPr>
          <w:rFonts w:ascii="Times New Roman" w:hAnsi="Times New Roman" w:cs="Times New Roman"/>
          <w:b/>
          <w:color w:val="auto"/>
          <w:u w:val="single"/>
        </w:rPr>
      </w:pPr>
    </w:p>
    <w:p w:rsidR="00AC7512" w:rsidRPr="00CC7250" w:rsidRDefault="00AC7512" w:rsidP="003202FF">
      <w:pPr>
        <w:pStyle w:val="Default"/>
        <w:ind w:firstLine="720"/>
        <w:jc w:val="both"/>
        <w:rPr>
          <w:rFonts w:ascii="Times New Roman" w:hAnsi="Times New Roman" w:cs="Times New Roman"/>
          <w:color w:val="auto"/>
          <w:u w:val="single"/>
        </w:rPr>
      </w:pPr>
      <w:r w:rsidRPr="00CC7250">
        <w:rPr>
          <w:rFonts w:ascii="Times New Roman" w:hAnsi="Times New Roman" w:cs="Times New Roman"/>
          <w:color w:val="auto"/>
        </w:rPr>
        <w:t xml:space="preserve">Ενστάσεις κατά της επιλογής θα γίνονται δεκτές μέχρι </w:t>
      </w:r>
      <w:r w:rsidR="007D1F77" w:rsidRPr="00CC7250">
        <w:rPr>
          <w:rFonts w:ascii="Times New Roman" w:hAnsi="Times New Roman" w:cs="Times New Roman"/>
          <w:color w:val="auto"/>
        </w:rPr>
        <w:t xml:space="preserve">την </w:t>
      </w:r>
      <w:r w:rsidR="0065661E" w:rsidRPr="00CC7250">
        <w:rPr>
          <w:rFonts w:ascii="Times New Roman" w:hAnsi="Times New Roman" w:cs="Times New Roman"/>
          <w:b/>
          <w:color w:val="auto"/>
          <w:u w:val="single"/>
        </w:rPr>
        <w:t>ΤΕΤΑΡΤΗ 20-11-2019</w:t>
      </w:r>
      <w:r w:rsidR="0026062F" w:rsidRPr="00CC7250">
        <w:rPr>
          <w:rFonts w:ascii="Times New Roman" w:hAnsi="Times New Roman" w:cs="Times New Roman"/>
          <w:b/>
          <w:color w:val="auto"/>
          <w:u w:val="single"/>
        </w:rPr>
        <w:t xml:space="preserve"> </w:t>
      </w:r>
      <w:r w:rsidR="003B3DE9" w:rsidRPr="00CC7250">
        <w:rPr>
          <w:rFonts w:ascii="Times New Roman" w:hAnsi="Times New Roman" w:cs="Times New Roman"/>
          <w:b/>
          <w:color w:val="auto"/>
          <w:u w:val="single"/>
        </w:rPr>
        <w:t xml:space="preserve"> </w:t>
      </w:r>
      <w:r w:rsidR="00FC1AA0" w:rsidRPr="00CC7250">
        <w:rPr>
          <w:rFonts w:ascii="Times New Roman" w:hAnsi="Times New Roman" w:cs="Times New Roman"/>
          <w:b/>
          <w:color w:val="auto"/>
          <w:u w:val="single"/>
        </w:rPr>
        <w:t>και ώρα 1</w:t>
      </w:r>
      <w:r w:rsidR="00603F1B" w:rsidRPr="00CC7250">
        <w:rPr>
          <w:rFonts w:ascii="Times New Roman" w:hAnsi="Times New Roman" w:cs="Times New Roman"/>
          <w:b/>
          <w:color w:val="auto"/>
          <w:u w:val="single"/>
        </w:rPr>
        <w:t>0</w:t>
      </w:r>
      <w:r w:rsidR="007D1F77" w:rsidRPr="00CC7250">
        <w:rPr>
          <w:rFonts w:ascii="Times New Roman" w:hAnsi="Times New Roman" w:cs="Times New Roman"/>
          <w:b/>
          <w:color w:val="auto"/>
          <w:u w:val="single"/>
        </w:rPr>
        <w:t>.00</w:t>
      </w:r>
      <w:r w:rsidR="00603F1B" w:rsidRPr="00CC7250">
        <w:rPr>
          <w:rFonts w:ascii="Times New Roman" w:hAnsi="Times New Roman" w:cs="Times New Roman"/>
          <w:b/>
          <w:color w:val="auto"/>
          <w:u w:val="single"/>
        </w:rPr>
        <w:t xml:space="preserve"> π</w:t>
      </w:r>
      <w:r w:rsidR="00D40B93" w:rsidRPr="00CC7250">
        <w:rPr>
          <w:rFonts w:ascii="Times New Roman" w:hAnsi="Times New Roman" w:cs="Times New Roman"/>
          <w:b/>
          <w:color w:val="auto"/>
          <w:u w:val="single"/>
        </w:rPr>
        <w:t>.</w:t>
      </w:r>
      <w:r w:rsidR="00603F1B" w:rsidRPr="00CC7250">
        <w:rPr>
          <w:rFonts w:ascii="Times New Roman" w:hAnsi="Times New Roman" w:cs="Times New Roman"/>
          <w:b/>
          <w:color w:val="auto"/>
          <w:u w:val="single"/>
        </w:rPr>
        <w:t>μ</w:t>
      </w:r>
      <w:r w:rsidR="007D1F77" w:rsidRPr="00CC7250">
        <w:rPr>
          <w:rFonts w:ascii="Times New Roman" w:hAnsi="Times New Roman" w:cs="Times New Roman"/>
          <w:b/>
          <w:color w:val="auto"/>
          <w:u w:val="single"/>
        </w:rPr>
        <w:t>.</w:t>
      </w:r>
    </w:p>
    <w:p w:rsidR="00761E2A" w:rsidRPr="00CC7250" w:rsidRDefault="00761E2A" w:rsidP="005E4EDD">
      <w:pPr>
        <w:pStyle w:val="Default"/>
        <w:ind w:left="1440" w:firstLine="720"/>
        <w:rPr>
          <w:rFonts w:ascii="Times New Roman" w:hAnsi="Times New Roman" w:cs="Times New Roman"/>
          <w:color w:val="auto"/>
        </w:rPr>
      </w:pPr>
    </w:p>
    <w:p w:rsidR="005E4EDD" w:rsidRDefault="00486991" w:rsidP="005E4EDD">
      <w:pPr>
        <w:pStyle w:val="Default"/>
        <w:ind w:left="1440" w:firstLine="720"/>
        <w:jc w:val="right"/>
        <w:rPr>
          <w:rFonts w:ascii="Times New Roman" w:hAnsi="Times New Roman" w:cs="Times New Roman"/>
          <w:color w:val="auto"/>
          <w:sz w:val="26"/>
          <w:szCs w:val="26"/>
        </w:rPr>
      </w:pPr>
      <w:r w:rsidRPr="00DB2263">
        <w:rPr>
          <w:rFonts w:ascii="Times New Roman" w:hAnsi="Times New Roman" w:cs="Times New Roman"/>
          <w:color w:val="auto"/>
          <w:sz w:val="26"/>
          <w:szCs w:val="26"/>
        </w:rPr>
        <w:t>Ο</w:t>
      </w:r>
      <w:r w:rsidR="00FB23B2" w:rsidRPr="00DB2263">
        <w:rPr>
          <w:rFonts w:ascii="Times New Roman" w:hAnsi="Times New Roman" w:cs="Times New Roman"/>
          <w:color w:val="auto"/>
          <w:sz w:val="26"/>
          <w:szCs w:val="26"/>
        </w:rPr>
        <w:t xml:space="preserve"> </w:t>
      </w:r>
      <w:r w:rsidRPr="00DB2263">
        <w:rPr>
          <w:rFonts w:ascii="Times New Roman" w:hAnsi="Times New Roman" w:cs="Times New Roman"/>
          <w:color w:val="auto"/>
          <w:sz w:val="26"/>
          <w:szCs w:val="26"/>
        </w:rPr>
        <w:t>Διευθυντής</w:t>
      </w:r>
      <w:r w:rsidR="00AC7512" w:rsidRPr="00DB2263">
        <w:rPr>
          <w:rFonts w:ascii="Times New Roman" w:hAnsi="Times New Roman" w:cs="Times New Roman"/>
          <w:color w:val="auto"/>
          <w:sz w:val="26"/>
          <w:szCs w:val="26"/>
        </w:rPr>
        <w:t xml:space="preserve"> </w:t>
      </w:r>
      <w:r w:rsidR="00606A59" w:rsidRPr="00DB2263">
        <w:rPr>
          <w:rFonts w:ascii="Times New Roman" w:hAnsi="Times New Roman" w:cs="Times New Roman"/>
          <w:color w:val="auto"/>
          <w:sz w:val="26"/>
          <w:szCs w:val="26"/>
        </w:rPr>
        <w:t xml:space="preserve">1ου </w:t>
      </w:r>
      <w:r w:rsidR="00AC7512" w:rsidRPr="00DB2263">
        <w:rPr>
          <w:rFonts w:ascii="Times New Roman" w:hAnsi="Times New Roman" w:cs="Times New Roman"/>
          <w:color w:val="auto"/>
          <w:sz w:val="26"/>
          <w:szCs w:val="26"/>
        </w:rPr>
        <w:t xml:space="preserve">ΓΕ.Λ. </w:t>
      </w:r>
      <w:r w:rsidR="00606A59" w:rsidRPr="00DB2263">
        <w:rPr>
          <w:rFonts w:ascii="Times New Roman" w:hAnsi="Times New Roman" w:cs="Times New Roman"/>
          <w:color w:val="auto"/>
          <w:sz w:val="26"/>
          <w:szCs w:val="26"/>
        </w:rPr>
        <w:t>Τρίπολη</w:t>
      </w:r>
      <w:r w:rsidR="003A5037">
        <w:rPr>
          <w:rFonts w:ascii="Times New Roman" w:hAnsi="Times New Roman" w:cs="Times New Roman"/>
          <w:color w:val="auto"/>
          <w:sz w:val="26"/>
          <w:szCs w:val="26"/>
        </w:rPr>
        <w:t>ς</w:t>
      </w:r>
    </w:p>
    <w:p w:rsidR="005E4EDD" w:rsidRDefault="005E4EDD" w:rsidP="005E4EDD">
      <w:pPr>
        <w:pStyle w:val="Default"/>
        <w:ind w:left="1440" w:firstLine="720"/>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                              </w:t>
      </w:r>
    </w:p>
    <w:p w:rsidR="005E4EDD" w:rsidRDefault="005E4EDD" w:rsidP="005E4EDD">
      <w:pPr>
        <w:pStyle w:val="Default"/>
        <w:ind w:left="1440" w:firstLine="720"/>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                                           </w:t>
      </w:r>
    </w:p>
    <w:p w:rsidR="00D55825" w:rsidRPr="00CC7250" w:rsidRDefault="005E4EDD" w:rsidP="005E4EDD">
      <w:pPr>
        <w:pStyle w:val="Default"/>
        <w:ind w:left="1440" w:firstLine="720"/>
        <w:jc w:val="center"/>
        <w:rPr>
          <w:rFonts w:ascii="Times New Roman" w:hAnsi="Times New Roman" w:cs="Times New Roman"/>
          <w:color w:val="auto"/>
          <w:sz w:val="16"/>
          <w:szCs w:val="16"/>
        </w:rPr>
      </w:pPr>
      <w:r>
        <w:rPr>
          <w:rFonts w:ascii="Times New Roman" w:hAnsi="Times New Roman" w:cs="Times New Roman"/>
          <w:color w:val="auto"/>
          <w:sz w:val="26"/>
          <w:szCs w:val="26"/>
        </w:rPr>
        <w:t xml:space="preserve">                                             </w:t>
      </w:r>
      <w:r w:rsidR="00486991" w:rsidRPr="00CC7250">
        <w:rPr>
          <w:rFonts w:ascii="Arial" w:hAnsi="Arial" w:cs="Arial"/>
          <w:sz w:val="16"/>
          <w:szCs w:val="16"/>
        </w:rPr>
        <w:t>ΡΟΖΗΣ ΒΑΣΙΛΕΙΟΣ</w:t>
      </w:r>
    </w:p>
    <w:p w:rsidR="00486991" w:rsidRPr="00CC7250" w:rsidRDefault="00350C50" w:rsidP="00486991">
      <w:pPr>
        <w:pStyle w:val="Default"/>
        <w:ind w:left="2160" w:firstLine="720"/>
        <w:jc w:val="center"/>
        <w:rPr>
          <w:rFonts w:ascii="Arial" w:hAnsi="Arial" w:cs="Arial"/>
          <w:sz w:val="16"/>
          <w:szCs w:val="16"/>
        </w:rPr>
      </w:pPr>
      <w:r w:rsidRPr="00CC7250">
        <w:rPr>
          <w:rFonts w:ascii="Arial" w:hAnsi="Arial" w:cs="Arial"/>
          <w:sz w:val="16"/>
          <w:szCs w:val="16"/>
        </w:rPr>
        <w:t xml:space="preserve">                  </w:t>
      </w:r>
      <w:r w:rsidR="00486991" w:rsidRPr="00CC7250">
        <w:rPr>
          <w:rFonts w:ascii="Arial" w:hAnsi="Arial" w:cs="Arial"/>
          <w:sz w:val="16"/>
          <w:szCs w:val="16"/>
        </w:rPr>
        <w:t xml:space="preserve"> </w:t>
      </w:r>
      <w:r w:rsidR="0003326A" w:rsidRPr="00CC7250">
        <w:rPr>
          <w:rFonts w:ascii="Arial" w:hAnsi="Arial" w:cs="Arial"/>
          <w:sz w:val="16"/>
          <w:szCs w:val="16"/>
        </w:rPr>
        <w:t xml:space="preserve">      </w:t>
      </w:r>
      <w:r w:rsidR="00CC7250">
        <w:rPr>
          <w:rFonts w:ascii="Arial" w:hAnsi="Arial" w:cs="Arial"/>
          <w:sz w:val="16"/>
          <w:szCs w:val="16"/>
        </w:rPr>
        <w:t xml:space="preserve">                     </w:t>
      </w:r>
      <w:r w:rsidR="0003326A" w:rsidRPr="00CC7250">
        <w:rPr>
          <w:rFonts w:ascii="Arial" w:hAnsi="Arial" w:cs="Arial"/>
          <w:sz w:val="16"/>
          <w:szCs w:val="16"/>
        </w:rPr>
        <w:t xml:space="preserve">     </w:t>
      </w:r>
      <w:r w:rsidR="00486991" w:rsidRPr="00CC7250">
        <w:rPr>
          <w:rFonts w:ascii="Arial" w:hAnsi="Arial" w:cs="Arial"/>
          <w:sz w:val="16"/>
          <w:szCs w:val="16"/>
        </w:rPr>
        <w:t>ΦΙΛΟΛΟΓΟΣ</w:t>
      </w:r>
    </w:p>
    <w:sectPr w:rsidR="00486991" w:rsidRPr="00CC7250" w:rsidSect="005E4EDD">
      <w:pgSz w:w="11906" w:h="16838"/>
      <w:pgMar w:top="89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7C48"/>
    <w:multiLevelType w:val="hybridMultilevel"/>
    <w:tmpl w:val="260C13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FCAECA"/>
    <w:multiLevelType w:val="hybridMultilevel"/>
    <w:tmpl w:val="878AF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34A1DF1"/>
    <w:multiLevelType w:val="hybridMultilevel"/>
    <w:tmpl w:val="D0D4D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AC7512"/>
    <w:rsid w:val="00002516"/>
    <w:rsid w:val="00012B67"/>
    <w:rsid w:val="000146EC"/>
    <w:rsid w:val="0001498B"/>
    <w:rsid w:val="000157DD"/>
    <w:rsid w:val="00020A8E"/>
    <w:rsid w:val="000309A5"/>
    <w:rsid w:val="00030F11"/>
    <w:rsid w:val="0003326A"/>
    <w:rsid w:val="00035A50"/>
    <w:rsid w:val="00044514"/>
    <w:rsid w:val="000450F2"/>
    <w:rsid w:val="00053391"/>
    <w:rsid w:val="000538B5"/>
    <w:rsid w:val="00067403"/>
    <w:rsid w:val="000C1249"/>
    <w:rsid w:val="000E16F8"/>
    <w:rsid w:val="000E18B5"/>
    <w:rsid w:val="000E2CEC"/>
    <w:rsid w:val="000E7102"/>
    <w:rsid w:val="000E75FC"/>
    <w:rsid w:val="000F1B9C"/>
    <w:rsid w:val="000F2629"/>
    <w:rsid w:val="000F32F4"/>
    <w:rsid w:val="00100063"/>
    <w:rsid w:val="00130EEF"/>
    <w:rsid w:val="00137BC8"/>
    <w:rsid w:val="001454AF"/>
    <w:rsid w:val="0015151F"/>
    <w:rsid w:val="001537AA"/>
    <w:rsid w:val="00157AA9"/>
    <w:rsid w:val="001634CF"/>
    <w:rsid w:val="00167CE2"/>
    <w:rsid w:val="001725DE"/>
    <w:rsid w:val="001979C5"/>
    <w:rsid w:val="001A0B10"/>
    <w:rsid w:val="001C4251"/>
    <w:rsid w:val="001C7716"/>
    <w:rsid w:val="001D0DBB"/>
    <w:rsid w:val="001E0B63"/>
    <w:rsid w:val="001E2594"/>
    <w:rsid w:val="001E6C6D"/>
    <w:rsid w:val="00203853"/>
    <w:rsid w:val="0021720E"/>
    <w:rsid w:val="00225B88"/>
    <w:rsid w:val="00227975"/>
    <w:rsid w:val="00230E59"/>
    <w:rsid w:val="00247E96"/>
    <w:rsid w:val="0026062F"/>
    <w:rsid w:val="00262437"/>
    <w:rsid w:val="00267C48"/>
    <w:rsid w:val="00282584"/>
    <w:rsid w:val="002871A4"/>
    <w:rsid w:val="002A3866"/>
    <w:rsid w:val="002A3F03"/>
    <w:rsid w:val="002C30C8"/>
    <w:rsid w:val="002D2E0F"/>
    <w:rsid w:val="002D55EA"/>
    <w:rsid w:val="002E00CC"/>
    <w:rsid w:val="002E77D5"/>
    <w:rsid w:val="002F4DFD"/>
    <w:rsid w:val="003037BD"/>
    <w:rsid w:val="00305926"/>
    <w:rsid w:val="003202FF"/>
    <w:rsid w:val="00321EE7"/>
    <w:rsid w:val="0032637D"/>
    <w:rsid w:val="00345F0B"/>
    <w:rsid w:val="00350C50"/>
    <w:rsid w:val="00356E2F"/>
    <w:rsid w:val="00361AC1"/>
    <w:rsid w:val="00361F4C"/>
    <w:rsid w:val="00371514"/>
    <w:rsid w:val="00373181"/>
    <w:rsid w:val="00375093"/>
    <w:rsid w:val="00381134"/>
    <w:rsid w:val="00384C1E"/>
    <w:rsid w:val="00391098"/>
    <w:rsid w:val="003A5037"/>
    <w:rsid w:val="003B3DE9"/>
    <w:rsid w:val="003C35EF"/>
    <w:rsid w:val="003C3F41"/>
    <w:rsid w:val="003D7843"/>
    <w:rsid w:val="003D7CFD"/>
    <w:rsid w:val="003E41D4"/>
    <w:rsid w:val="003E7E83"/>
    <w:rsid w:val="004107D7"/>
    <w:rsid w:val="00416511"/>
    <w:rsid w:val="004437C1"/>
    <w:rsid w:val="0046262D"/>
    <w:rsid w:val="004666ED"/>
    <w:rsid w:val="004755E0"/>
    <w:rsid w:val="00475BC1"/>
    <w:rsid w:val="00483600"/>
    <w:rsid w:val="0048590E"/>
    <w:rsid w:val="00486991"/>
    <w:rsid w:val="004A1FD3"/>
    <w:rsid w:val="004B00D6"/>
    <w:rsid w:val="004D0531"/>
    <w:rsid w:val="004D174A"/>
    <w:rsid w:val="004E46D4"/>
    <w:rsid w:val="004F502D"/>
    <w:rsid w:val="0050593C"/>
    <w:rsid w:val="00521D19"/>
    <w:rsid w:val="00523831"/>
    <w:rsid w:val="00535BBD"/>
    <w:rsid w:val="00555169"/>
    <w:rsid w:val="00570283"/>
    <w:rsid w:val="00570CA8"/>
    <w:rsid w:val="0058664F"/>
    <w:rsid w:val="00590E6C"/>
    <w:rsid w:val="005B0087"/>
    <w:rsid w:val="005C1116"/>
    <w:rsid w:val="005D4E20"/>
    <w:rsid w:val="005D7117"/>
    <w:rsid w:val="005E4EDD"/>
    <w:rsid w:val="005F1B2E"/>
    <w:rsid w:val="00603F1B"/>
    <w:rsid w:val="00606A59"/>
    <w:rsid w:val="00607B2D"/>
    <w:rsid w:val="0063074F"/>
    <w:rsid w:val="0065661E"/>
    <w:rsid w:val="00656FE1"/>
    <w:rsid w:val="00667BD7"/>
    <w:rsid w:val="00674B30"/>
    <w:rsid w:val="00683E67"/>
    <w:rsid w:val="00683FCD"/>
    <w:rsid w:val="006923D1"/>
    <w:rsid w:val="006A65B4"/>
    <w:rsid w:val="006B09E3"/>
    <w:rsid w:val="006B19D3"/>
    <w:rsid w:val="006D7B40"/>
    <w:rsid w:val="006E56D7"/>
    <w:rsid w:val="006E6F8B"/>
    <w:rsid w:val="007119EE"/>
    <w:rsid w:val="00716D6E"/>
    <w:rsid w:val="00723EEB"/>
    <w:rsid w:val="007241EC"/>
    <w:rsid w:val="0073649F"/>
    <w:rsid w:val="0073742A"/>
    <w:rsid w:val="00737901"/>
    <w:rsid w:val="00753842"/>
    <w:rsid w:val="00754BCE"/>
    <w:rsid w:val="0075595A"/>
    <w:rsid w:val="00756E86"/>
    <w:rsid w:val="00761E2A"/>
    <w:rsid w:val="0077377C"/>
    <w:rsid w:val="00797FB0"/>
    <w:rsid w:val="007A0D12"/>
    <w:rsid w:val="007B3B08"/>
    <w:rsid w:val="007B4B5B"/>
    <w:rsid w:val="007C5324"/>
    <w:rsid w:val="007D1CFC"/>
    <w:rsid w:val="007D1F77"/>
    <w:rsid w:val="007D62B8"/>
    <w:rsid w:val="00801C01"/>
    <w:rsid w:val="00814408"/>
    <w:rsid w:val="00817B6A"/>
    <w:rsid w:val="008252AE"/>
    <w:rsid w:val="0084196D"/>
    <w:rsid w:val="0085491D"/>
    <w:rsid w:val="00860727"/>
    <w:rsid w:val="00867ABA"/>
    <w:rsid w:val="008704D4"/>
    <w:rsid w:val="008742AA"/>
    <w:rsid w:val="00882957"/>
    <w:rsid w:val="00886F19"/>
    <w:rsid w:val="008907B7"/>
    <w:rsid w:val="008B50CF"/>
    <w:rsid w:val="008B53DA"/>
    <w:rsid w:val="008B76BE"/>
    <w:rsid w:val="008B7CF6"/>
    <w:rsid w:val="008C56D5"/>
    <w:rsid w:val="008D11C4"/>
    <w:rsid w:val="008E15B8"/>
    <w:rsid w:val="009060E1"/>
    <w:rsid w:val="00925C80"/>
    <w:rsid w:val="00935B0F"/>
    <w:rsid w:val="009551F6"/>
    <w:rsid w:val="00976BA0"/>
    <w:rsid w:val="009818BB"/>
    <w:rsid w:val="0099692E"/>
    <w:rsid w:val="009A18C3"/>
    <w:rsid w:val="009B25D4"/>
    <w:rsid w:val="009B276B"/>
    <w:rsid w:val="009B3C2C"/>
    <w:rsid w:val="009C63BC"/>
    <w:rsid w:val="009E3BAB"/>
    <w:rsid w:val="009E3F76"/>
    <w:rsid w:val="009E69C4"/>
    <w:rsid w:val="009F6E40"/>
    <w:rsid w:val="00A2155F"/>
    <w:rsid w:val="00A227FA"/>
    <w:rsid w:val="00A32205"/>
    <w:rsid w:val="00A40E02"/>
    <w:rsid w:val="00A42BC0"/>
    <w:rsid w:val="00A51AF3"/>
    <w:rsid w:val="00A52077"/>
    <w:rsid w:val="00A6478E"/>
    <w:rsid w:val="00AA58BD"/>
    <w:rsid w:val="00AA7BEA"/>
    <w:rsid w:val="00AB1A34"/>
    <w:rsid w:val="00AB7649"/>
    <w:rsid w:val="00AC38F5"/>
    <w:rsid w:val="00AC5324"/>
    <w:rsid w:val="00AC5434"/>
    <w:rsid w:val="00AC7512"/>
    <w:rsid w:val="00AD4AB7"/>
    <w:rsid w:val="00AE08AC"/>
    <w:rsid w:val="00AF5B58"/>
    <w:rsid w:val="00B01798"/>
    <w:rsid w:val="00B07780"/>
    <w:rsid w:val="00B10472"/>
    <w:rsid w:val="00B148B8"/>
    <w:rsid w:val="00B328FB"/>
    <w:rsid w:val="00B51AE1"/>
    <w:rsid w:val="00B6012C"/>
    <w:rsid w:val="00B94DC0"/>
    <w:rsid w:val="00BC28DA"/>
    <w:rsid w:val="00BC45D2"/>
    <w:rsid w:val="00BD63D2"/>
    <w:rsid w:val="00BE1491"/>
    <w:rsid w:val="00BE4BA9"/>
    <w:rsid w:val="00BF32D4"/>
    <w:rsid w:val="00C00068"/>
    <w:rsid w:val="00C03085"/>
    <w:rsid w:val="00C06AB3"/>
    <w:rsid w:val="00C2088B"/>
    <w:rsid w:val="00C2330F"/>
    <w:rsid w:val="00C3730E"/>
    <w:rsid w:val="00C37B33"/>
    <w:rsid w:val="00C70FAF"/>
    <w:rsid w:val="00C774E5"/>
    <w:rsid w:val="00C7770E"/>
    <w:rsid w:val="00C82B30"/>
    <w:rsid w:val="00C91226"/>
    <w:rsid w:val="00CA49FD"/>
    <w:rsid w:val="00CC7250"/>
    <w:rsid w:val="00CD518A"/>
    <w:rsid w:val="00CD75C3"/>
    <w:rsid w:val="00CF15D0"/>
    <w:rsid w:val="00D010D0"/>
    <w:rsid w:val="00D13C19"/>
    <w:rsid w:val="00D15F04"/>
    <w:rsid w:val="00D22198"/>
    <w:rsid w:val="00D33492"/>
    <w:rsid w:val="00D40B93"/>
    <w:rsid w:val="00D55311"/>
    <w:rsid w:val="00D55825"/>
    <w:rsid w:val="00D57229"/>
    <w:rsid w:val="00D609F6"/>
    <w:rsid w:val="00D710D2"/>
    <w:rsid w:val="00D75FFE"/>
    <w:rsid w:val="00D83D65"/>
    <w:rsid w:val="00D84447"/>
    <w:rsid w:val="00DA5C65"/>
    <w:rsid w:val="00DA5EB9"/>
    <w:rsid w:val="00DB2263"/>
    <w:rsid w:val="00DC4F36"/>
    <w:rsid w:val="00DD00F0"/>
    <w:rsid w:val="00DE2FA7"/>
    <w:rsid w:val="00DF1CAE"/>
    <w:rsid w:val="00DF2678"/>
    <w:rsid w:val="00E13EAA"/>
    <w:rsid w:val="00E14593"/>
    <w:rsid w:val="00E27A00"/>
    <w:rsid w:val="00E315F3"/>
    <w:rsid w:val="00E41443"/>
    <w:rsid w:val="00E4615C"/>
    <w:rsid w:val="00E50663"/>
    <w:rsid w:val="00E50C13"/>
    <w:rsid w:val="00E62C31"/>
    <w:rsid w:val="00E65224"/>
    <w:rsid w:val="00E701C9"/>
    <w:rsid w:val="00E70B6D"/>
    <w:rsid w:val="00E81042"/>
    <w:rsid w:val="00E90FBC"/>
    <w:rsid w:val="00EA2ED3"/>
    <w:rsid w:val="00EB44F1"/>
    <w:rsid w:val="00EB4DED"/>
    <w:rsid w:val="00EC2CCB"/>
    <w:rsid w:val="00EC447D"/>
    <w:rsid w:val="00EC6794"/>
    <w:rsid w:val="00EE6DF0"/>
    <w:rsid w:val="00EF211A"/>
    <w:rsid w:val="00EF3C7A"/>
    <w:rsid w:val="00F0228A"/>
    <w:rsid w:val="00F07A55"/>
    <w:rsid w:val="00F13222"/>
    <w:rsid w:val="00F14F28"/>
    <w:rsid w:val="00F22D0E"/>
    <w:rsid w:val="00F27E0D"/>
    <w:rsid w:val="00F45841"/>
    <w:rsid w:val="00F55EEF"/>
    <w:rsid w:val="00F576D5"/>
    <w:rsid w:val="00F732F8"/>
    <w:rsid w:val="00F7552E"/>
    <w:rsid w:val="00F7561A"/>
    <w:rsid w:val="00F82E35"/>
    <w:rsid w:val="00F833D1"/>
    <w:rsid w:val="00F87131"/>
    <w:rsid w:val="00F901CD"/>
    <w:rsid w:val="00F97CD8"/>
    <w:rsid w:val="00FA358B"/>
    <w:rsid w:val="00FA5DC8"/>
    <w:rsid w:val="00FA6A21"/>
    <w:rsid w:val="00FB1F2C"/>
    <w:rsid w:val="00FB23B2"/>
    <w:rsid w:val="00FB3A6C"/>
    <w:rsid w:val="00FC1AA0"/>
    <w:rsid w:val="00FD08AA"/>
    <w:rsid w:val="00FD0A40"/>
    <w:rsid w:val="00FD1D67"/>
    <w:rsid w:val="00FD2729"/>
    <w:rsid w:val="00FE4927"/>
    <w:rsid w:val="00FE6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15C"/>
    <w:rPr>
      <w:sz w:val="24"/>
      <w:szCs w:val="24"/>
    </w:rPr>
  </w:style>
  <w:style w:type="paragraph" w:styleId="1">
    <w:name w:val="heading 1"/>
    <w:basedOn w:val="a"/>
    <w:next w:val="a"/>
    <w:link w:val="1Char"/>
    <w:qFormat/>
    <w:rsid w:val="00D55825"/>
    <w:pPr>
      <w:keepNext/>
      <w:jc w:val="center"/>
      <w:outlineLvl w:val="0"/>
    </w:pPr>
    <w:rPr>
      <w:b/>
      <w:szCs w:val="20"/>
      <w:u w:val="single"/>
    </w:rPr>
  </w:style>
  <w:style w:type="paragraph" w:styleId="2">
    <w:name w:val="heading 2"/>
    <w:basedOn w:val="a"/>
    <w:next w:val="a"/>
    <w:link w:val="2Char"/>
    <w:qFormat/>
    <w:rsid w:val="00D55825"/>
    <w:pPr>
      <w:keepNext/>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7512"/>
    <w:pPr>
      <w:autoSpaceDE w:val="0"/>
      <w:autoSpaceDN w:val="0"/>
      <w:adjustRightInd w:val="0"/>
    </w:pPr>
    <w:rPr>
      <w:rFonts w:ascii="Garamond" w:hAnsi="Garamond" w:cs="Garamond"/>
      <w:color w:val="000000"/>
      <w:sz w:val="24"/>
      <w:szCs w:val="24"/>
    </w:rPr>
  </w:style>
  <w:style w:type="paragraph" w:styleId="a3">
    <w:name w:val="Balloon Text"/>
    <w:basedOn w:val="a"/>
    <w:semiHidden/>
    <w:rsid w:val="001E6C6D"/>
    <w:rPr>
      <w:rFonts w:ascii="Tahoma" w:hAnsi="Tahoma" w:cs="Tahoma"/>
      <w:sz w:val="16"/>
      <w:szCs w:val="16"/>
    </w:rPr>
  </w:style>
  <w:style w:type="character" w:customStyle="1" w:styleId="1Char">
    <w:name w:val="Επικεφαλίδα 1 Char"/>
    <w:basedOn w:val="a0"/>
    <w:link w:val="1"/>
    <w:rsid w:val="00D55825"/>
    <w:rPr>
      <w:b/>
      <w:sz w:val="24"/>
      <w:u w:val="single"/>
    </w:rPr>
  </w:style>
  <w:style w:type="character" w:customStyle="1" w:styleId="2Char">
    <w:name w:val="Επικεφαλίδα 2 Char"/>
    <w:basedOn w:val="a0"/>
    <w:link w:val="2"/>
    <w:rsid w:val="00D55825"/>
    <w:rPr>
      <w:b/>
      <w:bCs/>
      <w:szCs w:val="24"/>
    </w:rPr>
  </w:style>
  <w:style w:type="character" w:styleId="-">
    <w:name w:val="Hyperlink"/>
    <w:basedOn w:val="a0"/>
    <w:rsid w:val="00F22D0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1lyk-trip.ark.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C8C8F-6466-40BC-9102-094A72B1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4768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 Λ Λ Η Ν Ι Κ Η Δ Η Μ Ο Κ Ρ Α Τ Ι Α</vt:lpstr>
    </vt:vector>
  </TitlesOfParts>
  <Company/>
  <LinksUpToDate>false</LinksUpToDate>
  <CharactersWithSpaces>5639</CharactersWithSpaces>
  <SharedDoc>false</SharedDoc>
  <HLinks>
    <vt:vector size="6" baseType="variant">
      <vt:variant>
        <vt:i4>7405654</vt:i4>
      </vt:variant>
      <vt:variant>
        <vt:i4>0</vt:i4>
      </vt:variant>
      <vt:variant>
        <vt:i4>0</vt:i4>
      </vt:variant>
      <vt:variant>
        <vt:i4>5</vt:i4>
      </vt:variant>
      <vt:variant>
        <vt:lpwstr>mailto:mail@1lyk-trip.ark.sch.gr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 Λ Λ Η Ν Ι Κ Η Δ Η Μ Ο Κ Ρ Α Τ Ι Α</dc:title>
  <dc:creator>user</dc:creator>
  <cp:lastModifiedBy>pc4</cp:lastModifiedBy>
  <cp:revision>2</cp:revision>
  <cp:lastPrinted>2019-11-06T06:57:00Z</cp:lastPrinted>
  <dcterms:created xsi:type="dcterms:W3CDTF">2019-11-06T07:26:00Z</dcterms:created>
  <dcterms:modified xsi:type="dcterms:W3CDTF">2019-11-06T07:26:00Z</dcterms:modified>
</cp:coreProperties>
</file>